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100"/>
        <w:jc w:val="center"/>
      </w:pPr>
      <w:r>
        <w:rPr>
          <w:rFonts w:ascii="Arial" w:cs="Arial" w:eastAsia="Arial" w:hAnsi="Arial"/>
          <w:b/>
          <w:bCs/>
          <w:color w:val="7B2FBE"/>
          <w:sz w:val="28"/>
          <w:szCs w:val="28"/>
        </w:rPr>
        <w:t xml:space="preserve">SESSIÓ 2 — EXERCICI 3</w:t>
      </w:r>
    </w:p>
    <w:p>
      <w:pPr>
        <w:spacing w:after="200"/>
        <w:jc w:val="center"/>
      </w:pPr>
      <w:r>
        <w:rPr>
          <w:rFonts w:ascii="Arial" w:cs="Arial" w:eastAsia="Arial" w:hAnsi="Arial"/>
          <w:b/>
          <w:bCs/>
          <w:color w:val="4A1A6B"/>
          <w:sz w:val="44"/>
          <w:szCs w:val="44"/>
        </w:rPr>
        <w:t xml:space="preserve">DESCRIPCIONS DE CONTINGUT SEO</w:t>
      </w:r>
    </w:p>
    <w:p>
      <w:pPr>
        <w:spacing w:after="100"/>
        <w:jc w:val="center"/>
      </w:pPr>
      <w:r>
        <w:rPr>
          <w:rFonts w:ascii="Arial" w:cs="Arial" w:eastAsia="Arial" w:hAnsi="Arial"/>
          <w:color w:val="7B2FBE"/>
          <w:sz w:val="24"/>
          <w:szCs w:val="24"/>
        </w:rPr>
        <w:t xml:space="preserve">Articles de blog i descripcions de producte amb estructura QAE</w:t>
      </w:r>
    </w:p>
    <w:p>
      <w:pPr>
        <w:pBdr>
          <w:bottom w:val="single" w:color="7B2FBE" w:sz="6" w:space="1"/>
        </w:pBdr>
        <w:spacing w:after="200"/>
        <w:jc w:val="center"/>
      </w:pPr>
    </w:p>
    <w:p>
      <w:pPr>
        <w:spacing w:after="300"/>
        <w:jc w:val="center"/>
      </w:pPr>
      <w:r>
        <w:rPr>
          <w:rFonts w:ascii="Arial" w:cs="Arial" w:eastAsia="Arial" w:hAnsi="Arial"/>
          <w:i/>
          <w:iCs/>
          <w:color w:val="4A1A6B"/>
          <w:sz w:val="22"/>
          <w:szCs w:val="22"/>
        </w:rPr>
        <w:t xml:space="preserve">Contingut generat per Claude amb prompts específics per a cada cas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rPr>
          <w:tblHeader/>
        </w:trPr>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Camp</w:t>
            </w:r>
          </w:p>
        </w:tc>
        <w:tc>
          <w:tcPr>
            <w:tcW w:type="dxa" w:w="65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Detall</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Exercici</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3 — Descripcions de contingut SEO amb IA</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Objectiu</w:t>
            </w:r>
          </w:p>
        </w:tc>
        <w:tc>
          <w:tcPr>
            <w:tcW w:type="dxa" w:w="6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Generar articles i descripcions amb estructura QAE per a AI Overviews</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Eina</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Claude (claude.ai) o ChatGPT</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Durada</w:t>
            </w:r>
          </w:p>
        </w:tc>
        <w:tc>
          <w:tcPr>
            <w:tcW w:type="dxa" w:w="6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60-75 minuts</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Lliurable</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 article/descripció per cas + anàlisi QAE + edició amb toc humà</w:t>
            </w:r>
          </w:p>
        </w:tc>
      </w:tr>
    </w:tbl>
    <w:p>
      <w:r>
        <w:br w:type="page"/>
      </w:r>
    </w:p>
    <w:p>
      <w:pPr>
        <w:pStyle w:val="Heading1"/>
        <w:spacing w:after="200" w:before="360"/>
      </w:pPr>
      <w:r>
        <w:rPr>
          <w:rFonts w:ascii="Arial" w:cs="Arial" w:eastAsia="Arial" w:hAnsi="Arial"/>
          <w:b/>
          <w:bCs/>
          <w:color w:val="4A1A6B"/>
          <w:sz w:val="36"/>
          <w:szCs w:val="36"/>
        </w:rPr>
        <w:t xml:space="preserve">L'estructura QAE (Question, Answer, Expand)</w:t>
      </w:r>
    </w:p>
    <w:p>
      <w:pPr>
        <w:spacing w:after="120" w:line="276"/>
        <w:jc w:val="both"/>
      </w:pPr>
      <w:r>
        <w:rPr>
          <w:rFonts w:ascii="Arial" w:cs="Arial" w:eastAsia="Arial" w:hAnsi="Arial"/>
          <w:color w:val="000000"/>
          <w:sz w:val="22"/>
          <w:szCs w:val="22"/>
        </w:rPr>
        <w:t xml:space="preserve">L'estructura QAE és la clau per aparèixer a les AI Overviews de Google. Cada secció de la pàgina ha de seguir aquest patró:</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226"/>
      </w:tblGrid>
      <w:tr>
        <w:trPr>
          <w:tblHeader/>
        </w:trPr>
        <w:tc>
          <w:tcPr>
            <w:tcW w:type="dxa" w:w="2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Element</w:t>
            </w:r>
          </w:p>
        </w:tc>
        <w:tc>
          <w:tcPr>
            <w:tcW w:type="dxa" w:w="28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és</w:t>
            </w:r>
          </w:p>
        </w:tc>
        <w:tc>
          <w:tcPr>
            <w:tcW w:type="dxa" w:w="42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Per què funciona per a IA</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H2 Pregunta</w:t>
            </w:r>
          </w:p>
        </w:tc>
        <w:tc>
          <w:tcPr>
            <w:tcW w:type="dxa" w:w="2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Un heading H2 formulat exactament com l'usuari cerca</w:t>
            </w:r>
          </w:p>
        </w:tc>
        <w:tc>
          <w:tcPr>
            <w:tcW w:type="dxa" w:w="42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La IA de Google busca headings que coincideixin amb la cerca de l'usuari</w:t>
            </w:r>
          </w:p>
        </w:tc>
      </w:tr>
      <w:tr>
        <w:tc>
          <w:tcPr>
            <w:tcW w:type="dxa" w:w="2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Resposta directa (40-60 paraules)</w:t>
            </w:r>
          </w:p>
        </w:tc>
        <w:tc>
          <w:tcPr>
            <w:tcW w:type="dxa" w:w="2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Primer paràgraf després del H2 amb la resposta concreta</w:t>
            </w:r>
          </w:p>
        </w:tc>
        <w:tc>
          <w:tcPr>
            <w:tcW w:type="dxa" w:w="42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La IA extreu AQUEST paràgraf per al resum de l'AI Overview</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Expansió</w:t>
            </w:r>
          </w:p>
        </w:tc>
        <w:tc>
          <w:tcPr>
            <w:tcW w:type="dxa" w:w="2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Contingut detallat amb dades, taules, exemples</w:t>
            </w:r>
          </w:p>
        </w:tc>
        <w:tc>
          <w:tcPr>
            <w:tcW w:type="dxa" w:w="42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Google valora la profunditat per determinar l'autoritat de la font</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74C3C" w:sz="2"/>
              <w:left w:val="single" w:color="E74C3C" w:sz="6"/>
              <w:bottom w:val="single" w:color="E74C3C" w:sz="2"/>
              <w:right w:val="single" w:color="E74C3C" w:sz="2"/>
            </w:tcBorders>
            <w:shd w:fill="FDEDEC" w:val="clear"/>
            <w:tcMar>
              <w:top w:type="dxa" w:w="120"/>
              <w:left w:type="dxa" w:w="200"/>
              <w:bottom w:type="dxa" w:w="120"/>
              <w:right w:type="dxa" w:w="200"/>
            </w:tcMar>
          </w:tcPr>
          <w:p>
            <w:pPr>
              <w:spacing w:after="60"/>
            </w:pPr>
            <w:r>
              <w:rPr>
                <w:rFonts w:ascii="Arial" w:cs="Arial" w:eastAsia="Arial" w:hAnsi="Arial"/>
                <w:b/>
                <w:bCs/>
                <w:color w:val="E74C3C"/>
                <w:sz w:val="22"/>
                <w:szCs w:val="22"/>
              </w:rPr>
              <w:t xml:space="preserve">Important: la resposta directa és la peça clau</w:t>
            </w:r>
          </w:p>
          <w:p>
            <w:pPr>
              <w:spacing w:after="0" w:line="276"/>
            </w:pPr>
            <w:r>
              <w:rPr>
                <w:rFonts w:ascii="Arial" w:cs="Arial" w:eastAsia="Arial" w:hAnsi="Arial"/>
                <w:color w:val="2C3E50"/>
                <w:sz w:val="20"/>
                <w:szCs w:val="20"/>
              </w:rPr>
              <w:t xml:space="preserve">El primer paràgraf després de cada H2-pregunta ha de tenir entre 40 i 60 paraules i respondre directament amb dades concretes (números, preus, percentatges). Això és el que la IA de Google extreu i mostra a l'AI Overview. Si el primer paràgraf és vague o genèric, Google triarà una altra font.</w:t>
            </w:r>
          </w:p>
        </w:tc>
      </w:tr>
    </w:tbl>
    <w:p>
      <w:r>
        <w:br w:type="page"/>
      </w:r>
    </w:p>
    <w:p>
      <w:pPr>
        <w:pStyle w:val="Heading1"/>
        <w:spacing w:after="200" w:before="360"/>
      </w:pPr>
      <w:r>
        <w:rPr>
          <w:rFonts w:ascii="Arial" w:cs="Arial" w:eastAsia="Arial" w:hAnsi="Arial"/>
          <w:b/>
          <w:bCs/>
          <w:color w:val="4A1A6B"/>
          <w:sz w:val="36"/>
          <w:szCs w:val="36"/>
        </w:rPr>
        <w:t xml:space="preserve">Cas 1: HoraPlanta — Article blog 400 paraules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4A1A6B" w:val="clear"/>
            <w:tcMar>
              <w:top w:type="dxa" w:w="60"/>
              <w:left w:type="dxa" w:w="120"/>
              <w:bottom w:type="dxa" w:w="60"/>
              <w:right w:type="dxa" w:w="120"/>
            </w:tcMar>
          </w:tcPr>
          <w:p>
            <w:r>
              <w:rPr>
                <w:rFonts w:ascii="Consolas" w:cs="Consolas" w:eastAsia="Consolas" w:hAnsi="Consolas"/>
                <w:b/>
                <w:bCs/>
                <w:color w:val="FFFFFF"/>
                <w:sz w:val="18"/>
                <w:szCs w:val="18"/>
              </w:rPr>
              <w:t xml:space="preserve">📝 PROMPT: Article blog amb estructura QAE per a HoraPlanta</w:t>
            </w:r>
          </w:p>
        </w:tc>
      </w:tr>
      <w:tr>
        <w:tc>
          <w:tcPr>
            <w:tcW w:type="dxa" w:w="9026"/>
            <w:tcBorders>
              <w:top w:val="single" w:color="BDC3C7" w:sz="1"/>
              <w:left w:val="single" w:color="BDC3C7" w:sz="1"/>
              <w:bottom w:val="single" w:color="BDC3C7" w:sz="1"/>
              <w:right w:val="single" w:color="BDC3C7" w:sz="1"/>
            </w:tcBorders>
            <w:shd w:fill="F5EEF8" w:val="clear"/>
            <w:tcMar>
              <w:top w:type="dxa" w:w="100"/>
              <w:left w:type="dxa" w:w="160"/>
              <w:bottom w:type="dxa" w:w="100"/>
              <w:right w:type="dxa" w:w="160"/>
            </w:tcMar>
          </w:tcPr>
          <w:p>
            <w:pPr>
              <w:spacing w:after="25"/>
            </w:pPr>
            <w:r>
              <w:rPr>
                <w:rFonts w:ascii="Consolas" w:cs="Consolas" w:eastAsia="Consolas" w:hAnsi="Consolas"/>
                <w:color w:val="4A1A6B"/>
                <w:sz w:val="17"/>
                <w:szCs w:val="17"/>
              </w:rPr>
              <w:t xml:space="preserve">Actua com un redactor de contingut SEO especialitzat en jardineria.</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Escriu un article de 400 paraules per al blog de HoraPlanta.com:</w:t>
            </w:r>
          </w:p>
          <w:p>
            <w:pPr>
              <w:spacing w:after="25"/>
            </w:pPr>
            <w:r>
              <w:rPr>
                <w:rFonts w:ascii="Consolas" w:cs="Consolas" w:eastAsia="Consolas" w:hAnsi="Consolas"/>
                <w:color w:val="4A1A6B"/>
                <w:sz w:val="17"/>
                <w:szCs w:val="17"/>
              </w:rPr>
              <w:t xml:space="preserve">"Per què la meva monstera té fulles grogues? 5 Causes i Solucions"</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Estructura QAE (Question, Answer, Expand):</w:t>
            </w:r>
          </w:p>
          <w:p>
            <w:pPr>
              <w:spacing w:after="25"/>
            </w:pPr>
            <w:r>
              <w:rPr>
                <w:rFonts w:ascii="Consolas" w:cs="Consolas" w:eastAsia="Consolas" w:hAnsi="Consolas"/>
                <w:color w:val="4A1A6B"/>
                <w:sz w:val="17"/>
                <w:szCs w:val="17"/>
              </w:rPr>
              <w:t xml:space="preserve">- H1 amb la pregunta exacta</w:t>
            </w:r>
          </w:p>
          <w:p>
            <w:pPr>
              <w:spacing w:after="25"/>
            </w:pPr>
            <w:r>
              <w:rPr>
                <w:rFonts w:ascii="Consolas" w:cs="Consolas" w:eastAsia="Consolas" w:hAnsi="Consolas"/>
                <w:color w:val="4A1A6B"/>
                <w:sz w:val="17"/>
                <w:szCs w:val="17"/>
              </w:rPr>
              <w:t xml:space="preserve">- Primer paràgraf: resposta directa en 40-60 paraules amb les 5 causes</w:t>
            </w:r>
          </w:p>
          <w:p>
            <w:pPr>
              <w:spacing w:after="25"/>
            </w:pPr>
            <w:r>
              <w:rPr>
                <w:rFonts w:ascii="Consolas" w:cs="Consolas" w:eastAsia="Consolas" w:hAnsi="Consolas"/>
                <w:color w:val="4A1A6B"/>
                <w:sz w:val="17"/>
                <w:szCs w:val="17"/>
              </w:rPr>
              <w:t xml:space="preserve">- Després: cada causa com a H2 amb explicació i solució</w:t>
            </w:r>
          </w:p>
          <w:p>
            <w:pPr>
              <w:spacing w:after="25"/>
            </w:pPr>
            <w:r>
              <w:rPr>
                <w:rFonts w:ascii="Consolas" w:cs="Consolas" w:eastAsia="Consolas" w:hAnsi="Consolas"/>
                <w:color w:val="4A1A6B"/>
                <w:sz w:val="17"/>
                <w:szCs w:val="17"/>
              </w:rPr>
              <w:t xml:space="preserve">- CTA final cap al servei de diagnòstic per IA</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Keywords: "monstera fulles grogues", "plantes interior", "diagnòstic plantes IA"</w:t>
            </w:r>
          </w:p>
          <w:p>
            <w:pPr>
              <w:spacing w:after="25"/>
            </w:pPr>
            <w:r>
              <w:rPr>
                <w:rFonts w:ascii="Consolas" w:cs="Consolas" w:eastAsia="Consolas" w:hAnsi="Consolas"/>
                <w:color w:val="4A1A6B"/>
                <w:sz w:val="17"/>
                <w:szCs w:val="17"/>
              </w:rPr>
              <w:t xml:space="preserve">Densitat keyword: 1-2%</w:t>
            </w:r>
          </w:p>
          <w:p>
            <w:pPr>
              <w:spacing w:after="25"/>
            </w:pPr>
            <w:r>
              <w:rPr>
                <w:rFonts w:ascii="Consolas" w:cs="Consolas" w:eastAsia="Consolas" w:hAnsi="Consolas"/>
                <w:color w:val="4A1A6B"/>
                <w:sz w:val="17"/>
                <w:szCs w:val="17"/>
              </w:rPr>
              <w:t xml:space="preserve">Idioma: Català</w:t>
            </w:r>
          </w:p>
          <w:p>
            <w:pPr>
              <w:spacing w:after="0"/>
            </w:pPr>
            <w:r>
              <w:rPr>
                <w:rFonts w:ascii="Consolas" w:cs="Consolas" w:eastAsia="Consolas" w:hAnsi="Consolas"/>
                <w:color w:val="4A1A6B"/>
                <w:sz w:val="17"/>
                <w:szCs w:val="17"/>
              </w:rPr>
              <w:t xml:space="preserve">To: expert però accessible, no condescendent</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3"/>
              <w:left w:val="single" w:color="27AE60" w:sz="6"/>
              <w:bottom w:val="single" w:color="27AE60" w:sz="3"/>
              <w:right w:val="single" w:color="27AE60" w:sz="3"/>
            </w:tcBorders>
            <w:shd w:fill="EAFAF1" w:val="clear"/>
            <w:tcMar>
              <w:top w:type="dxa" w:w="140"/>
              <w:left w:type="dxa" w:w="200"/>
              <w:bottom w:type="dxa" w:w="140"/>
              <w:right w:type="dxa" w:w="200"/>
            </w:tcMar>
          </w:tcPr>
          <w:p>
            <w:pPr>
              <w:spacing w:after="100"/>
            </w:pPr>
            <w:r>
              <w:rPr>
                <w:rFonts w:ascii="Arial" w:cs="Arial" w:eastAsia="Arial" w:hAnsi="Arial"/>
                <w:b/>
                <w:bCs/>
                <w:color w:val="27AE60"/>
                <w:sz w:val="22"/>
                <w:szCs w:val="22"/>
              </w:rPr>
              <w:t xml:space="preserve">🤖 RESPOSTA DE CLAUDE — Article HoraPlanta — Monstera fulles grogues</w:t>
            </w:r>
          </w:p>
          <w:p>
            <w:pPr>
              <w:spacing w:after="60" w:before="120"/>
            </w:pPr>
            <w:r>
              <w:rPr>
                <w:rFonts w:ascii="Arial" w:cs="Arial" w:eastAsia="Arial" w:hAnsi="Arial"/>
                <w:b/>
                <w:bCs/>
                <w:color w:val="1B5E20"/>
                <w:sz w:val="22"/>
                <w:szCs w:val="22"/>
              </w:rPr>
              <w:t xml:space="preserve">Per què la meva Monstera té fulles grogues? 5 Causes i Solucions</w:t>
            </w:r>
          </w:p>
          <w:p>
            <w:pPr>
              <w:spacing w:after="80" w:line="276"/>
            </w:pPr>
            <w:r>
              <w:rPr>
                <w:rFonts w:ascii="Arial" w:cs="Arial" w:eastAsia="Arial" w:hAnsi="Arial"/>
                <w:b/>
                <w:bCs/>
                <w:color w:val="2E7D32"/>
                <w:sz w:val="20"/>
                <w:szCs w:val="20"/>
              </w:rPr>
              <w:t xml:space="preserve">[RESPOSTA DIRECTA — 55 paraules — Això és el que Google extreu per a l'AI Overview]</w:t>
            </w:r>
          </w:p>
          <w:p>
            <w:pPr>
              <w:spacing w:after="80" w:line="276"/>
            </w:pPr>
            <w:r>
              <w:rPr>
                <w:rFonts w:ascii="Arial" w:cs="Arial" w:eastAsia="Arial" w:hAnsi="Arial"/>
                <w:color w:val="2C3E50"/>
                <w:sz w:val="20"/>
                <w:szCs w:val="20"/>
              </w:rPr>
              <w:t xml:space="preserve">Les fulles grogues de la monstera poden ser causades per cinc motius principals: excés de reg (la causa més freqüent, present en el 70% dels casos), manca de llum, deficiència de nutrients, plagues o canvis bruscos de temperatura. El diagnòstic per IA de HoraPlanta identifica la causa exacta en 10 segons.</w:t>
            </w:r>
          </w:p>
          <w:p>
            <w:pPr>
              <w:spacing w:after="60" w:before="120"/>
            </w:pPr>
            <w:r>
              <w:rPr>
                <w:rFonts w:ascii="Arial" w:cs="Arial" w:eastAsia="Arial" w:hAnsi="Arial"/>
                <w:b/>
                <w:bCs/>
                <w:color w:val="1B5E20"/>
                <w:sz w:val="22"/>
                <w:szCs w:val="22"/>
              </w:rPr>
              <w:t xml:space="preserve">1. Excés de reg — La causa número u</w:t>
            </w:r>
          </w:p>
          <w:p>
            <w:pPr>
              <w:spacing w:after="80" w:line="276"/>
            </w:pPr>
            <w:r>
              <w:rPr>
                <w:rFonts w:ascii="Arial" w:cs="Arial" w:eastAsia="Arial" w:hAnsi="Arial"/>
                <w:color w:val="2C3E50"/>
                <w:sz w:val="20"/>
                <w:szCs w:val="20"/>
              </w:rPr>
              <w:t xml:space="preserve">L'excés de reg és el responsable de la majoria de monsteres amb fulles grogues. Les arrels es saturen d'aigua, deixen de respirar i comencen a podrir-se. Les fulles inferiors es tornen grogues primer. La solució és deixar que els primers 3-4 centímetres de terra s'assequin completament entre regs. Comprova que la maceta tingui forats de drenatge i, si el substrat està encharcament, trasplanta amb terra nova amb perlita.</w:t>
            </w:r>
          </w:p>
          <w:p>
            <w:pPr>
              <w:spacing w:after="60" w:before="120"/>
            </w:pPr>
            <w:r>
              <w:rPr>
                <w:rFonts w:ascii="Arial" w:cs="Arial" w:eastAsia="Arial" w:hAnsi="Arial"/>
                <w:b/>
                <w:bCs/>
                <w:color w:val="1B5E20"/>
                <w:sz w:val="22"/>
                <w:szCs w:val="22"/>
              </w:rPr>
              <w:t xml:space="preserve">2. Manca de llum</w:t>
            </w:r>
          </w:p>
          <w:p>
            <w:pPr>
              <w:spacing w:after="80" w:line="276"/>
            </w:pPr>
            <w:r>
              <w:rPr>
                <w:rFonts w:ascii="Arial" w:cs="Arial" w:eastAsia="Arial" w:hAnsi="Arial"/>
                <w:color w:val="2C3E50"/>
                <w:sz w:val="20"/>
                <w:szCs w:val="20"/>
              </w:rPr>
              <w:t xml:space="preserve">La monstera necessita llum indirecta brillant. En habitacions fosques, les fulles es tornen pàl·lides i grogues, i la planta creix amb tiges llargues i febles buscant la llum. Mou-la a un lloc amb més il·luminació, però evita el sol directe que pot cremar les fulles.</w:t>
            </w:r>
          </w:p>
          <w:p>
            <w:pPr>
              <w:spacing w:after="60" w:before="120"/>
            </w:pPr>
            <w:r>
              <w:rPr>
                <w:rFonts w:ascii="Arial" w:cs="Arial" w:eastAsia="Arial" w:hAnsi="Arial"/>
                <w:b/>
                <w:bCs/>
                <w:color w:val="1B5E20"/>
                <w:sz w:val="22"/>
                <w:szCs w:val="22"/>
              </w:rPr>
              <w:t xml:space="preserve">3. Deficiència de nutrients</w:t>
            </w:r>
          </w:p>
          <w:p>
            <w:pPr>
              <w:spacing w:after="80" w:line="276"/>
            </w:pPr>
            <w:r>
              <w:rPr>
                <w:rFonts w:ascii="Arial" w:cs="Arial" w:eastAsia="Arial" w:hAnsi="Arial"/>
                <w:color w:val="2C3E50"/>
                <w:sz w:val="20"/>
                <w:szCs w:val="20"/>
              </w:rPr>
              <w:t xml:space="preserve">Si la monstera porta més de sis mesos al mateix substrat sense abonar, pot patir manca de nitrogen, ferro o magnesi. Fertilitza cada dues o quatre setmanes durant primavera i estiu amb fertilitzant líquid per a plantes verdes.</w:t>
            </w:r>
          </w:p>
          <w:p>
            <w:pPr>
              <w:spacing w:after="60" w:before="120"/>
            </w:pPr>
            <w:r>
              <w:rPr>
                <w:rFonts w:ascii="Arial" w:cs="Arial" w:eastAsia="Arial" w:hAnsi="Arial"/>
                <w:b/>
                <w:bCs/>
                <w:color w:val="1B5E20"/>
                <w:sz w:val="22"/>
                <w:szCs w:val="22"/>
              </w:rPr>
              <w:t xml:space="preserve">4. Plagues</w:t>
            </w:r>
          </w:p>
          <w:p>
            <w:pPr>
              <w:spacing w:after="80" w:line="276"/>
            </w:pPr>
            <w:r>
              <w:rPr>
                <w:rFonts w:ascii="Arial" w:cs="Arial" w:eastAsia="Arial" w:hAnsi="Arial"/>
                <w:color w:val="2C3E50"/>
                <w:sz w:val="20"/>
                <w:szCs w:val="20"/>
              </w:rPr>
              <w:t xml:space="preserve">Àcars, cotxinilles i trips s'alimenten de la saba i causen fulles grogues. Inspecciona l'envés de les fulles buscant petits insectes o teranyines. Tracta amb sabó potàssic i oli de neem polvoritzat.</w:t>
            </w:r>
          </w:p>
          <w:p>
            <w:pPr>
              <w:spacing w:after="60" w:before="120"/>
            </w:pPr>
            <w:r>
              <w:rPr>
                <w:rFonts w:ascii="Arial" w:cs="Arial" w:eastAsia="Arial" w:hAnsi="Arial"/>
                <w:b/>
                <w:bCs/>
                <w:color w:val="1B5E20"/>
                <w:sz w:val="22"/>
                <w:szCs w:val="22"/>
              </w:rPr>
              <w:t xml:space="preserve">5. Canvis de temperatura</w:t>
            </w:r>
          </w:p>
          <w:p>
            <w:pPr>
              <w:spacing w:after="80" w:line="276"/>
            </w:pPr>
            <w:r>
              <w:rPr>
                <w:rFonts w:ascii="Arial" w:cs="Arial" w:eastAsia="Arial" w:hAnsi="Arial"/>
                <w:color w:val="2C3E50"/>
                <w:sz w:val="20"/>
                <w:szCs w:val="20"/>
              </w:rPr>
              <w:t xml:space="preserve">Les corrents d'aire fred, la calefacció directa o canvis bruscos de temperatura estressen la monstera. Mantén-la entre 18 i 27 graus, lluny de radiadors i aires condicionats.</w:t>
            </w:r>
          </w:p>
          <w:p>
            <w:pPr>
              <w:spacing w:after="60" w:before="120"/>
            </w:pPr>
            <w:r>
              <w:rPr>
                <w:rFonts w:ascii="Arial" w:cs="Arial" w:eastAsia="Arial" w:hAnsi="Arial"/>
                <w:b/>
                <w:bCs/>
                <w:color w:val="1B5E20"/>
                <w:sz w:val="22"/>
                <w:szCs w:val="22"/>
              </w:rPr>
              <w:t xml:space="preserve">[CTA cap al servei de diagnòstic]</w:t>
            </w:r>
          </w:p>
          <w:p>
            <w:pPr>
              <w:spacing w:after="80" w:line="276"/>
            </w:pPr>
            <w:r>
              <w:rPr>
                <w:rFonts w:ascii="Arial" w:cs="Arial" w:eastAsia="Arial" w:hAnsi="Arial"/>
                <w:color w:val="2C3E50"/>
                <w:sz w:val="20"/>
                <w:szCs w:val="20"/>
              </w:rPr>
              <w:t xml:space="preserve">No saps quina causa és? Si la teva monstera va venir de HoraPlanta, escaneja el codi QR de la targeta i envia una foto. La nostra intel·ligència artificial diagnosticarà el problema en 10 segons i et recomanarà la solució exacta, inclòs el kit de productes de cura si el necessites.</w:t>
            </w:r>
          </w:p>
        </w:tc>
      </w:tr>
    </w:tbl>
    <w:p>
      <w:pPr>
        <w:spacing w:after="80"/>
      </w:pPr>
    </w:p>
    <w:p>
      <w:pPr>
        <w:spacing w:after="120" w:before="200"/>
      </w:pPr>
      <w:r>
        <w:rPr>
          <w:rFonts w:ascii="Arial" w:cs="Arial" w:eastAsia="Arial" w:hAnsi="Arial"/>
          <w:b/>
          <w:bCs/>
          <w:color w:val="4A1A6B"/>
          <w:sz w:val="24"/>
          <w:szCs w:val="24"/>
        </w:rPr>
        <w:t xml:space="preserve">Anàlisi QAE de l'article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rPr>
          <w:tblHeader/>
        </w:trPr>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Element QAE</w:t>
            </w:r>
          </w:p>
        </w:tc>
        <w:tc>
          <w:tcPr>
            <w:tcW w:type="dxa" w:w="1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Puntuació</w:t>
            </w:r>
          </w:p>
        </w:tc>
        <w:tc>
          <w:tcPr>
            <w:tcW w:type="dxa" w:w="55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Comentari</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H1 = pregunta exacta de l'usuari</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10/10</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"Per què la meva monstera té fulles grogues?" coincideix amb la cerca real</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Resposta directa (40-60 paraules)</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9/10</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55 paraules amb les 5 causes i dada exclusiva (70% diagnòstics = excés reg)</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exclusives</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10/10</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"diagnòstic per IA identifica en 10 segons" — cap competidor ho té</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Keywords naturals</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9/10</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"monstera fulles grogues" apareix 3 vegades, densitat ~1.5%</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Estructura H2 per causa</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10/10</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Cada causa és un H2 independent — Google pot extreure qualsevol</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CTA final</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9/10</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Dirigeix al diagnòstic IA — conversió natural, no forçada</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Falta</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Podria incloure una taula resum de causes + solucions per a extracció IA</w:t>
            </w:r>
          </w:p>
        </w:tc>
      </w:tr>
    </w:tbl>
    <w:p>
      <w:r>
        <w:br w:type="page"/>
      </w:r>
    </w:p>
    <w:p>
      <w:pPr>
        <w:pStyle w:val="Heading1"/>
        <w:spacing w:after="200" w:before="360"/>
      </w:pPr>
      <w:r>
        <w:rPr>
          <w:rFonts w:ascii="Arial" w:cs="Arial" w:eastAsia="Arial" w:hAnsi="Arial"/>
          <w:b/>
          <w:bCs/>
          <w:color w:val="4A1A6B"/>
          <w:sz w:val="36"/>
          <w:szCs w:val="36"/>
        </w:rPr>
        <w:t xml:space="preserve">Cas 2: ModaBCN — Descripció producte 250 paraules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4A1A6B" w:val="clear"/>
            <w:tcMar>
              <w:top w:type="dxa" w:w="60"/>
              <w:left w:type="dxa" w:w="120"/>
              <w:bottom w:type="dxa" w:w="60"/>
              <w:right w:type="dxa" w:w="120"/>
            </w:tcMar>
          </w:tcPr>
          <w:p>
            <w:r>
              <w:rPr>
                <w:rFonts w:ascii="Consolas" w:cs="Consolas" w:eastAsia="Consolas" w:hAnsi="Consolas"/>
                <w:b/>
                <w:bCs/>
                <w:color w:val="FFFFFF"/>
                <w:sz w:val="18"/>
                <w:szCs w:val="18"/>
              </w:rPr>
              <w:t xml:space="preserve">📝 PROMPT: Descripció producte SEO per a ModaBCN</w:t>
            </w:r>
          </w:p>
        </w:tc>
      </w:tr>
      <w:tr>
        <w:tc>
          <w:tcPr>
            <w:tcW w:type="dxa" w:w="9026"/>
            <w:tcBorders>
              <w:top w:val="single" w:color="BDC3C7" w:sz="1"/>
              <w:left w:val="single" w:color="BDC3C7" w:sz="1"/>
              <w:bottom w:val="single" w:color="BDC3C7" w:sz="1"/>
              <w:right w:val="single" w:color="BDC3C7" w:sz="1"/>
            </w:tcBorders>
            <w:shd w:fill="F5EEF8" w:val="clear"/>
            <w:tcMar>
              <w:top w:type="dxa" w:w="100"/>
              <w:left w:type="dxa" w:w="160"/>
              <w:bottom w:type="dxa" w:w="100"/>
              <w:right w:type="dxa" w:w="160"/>
            </w:tcMar>
          </w:tcPr>
          <w:p>
            <w:pPr>
              <w:spacing w:after="25"/>
            </w:pPr>
            <w:r>
              <w:rPr>
                <w:rFonts w:ascii="Consolas" w:cs="Consolas" w:eastAsia="Consolas" w:hAnsi="Consolas"/>
                <w:color w:val="4A1A6B"/>
                <w:sz w:val="17"/>
                <w:szCs w:val="17"/>
              </w:rPr>
              <w:t xml:space="preserve">Actua com un redactor SEO especialitzat en moda sostenible.</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Escriu una descripció de producte de 250 paraules per a la</w:t>
            </w:r>
          </w:p>
          <w:p>
            <w:pPr>
              <w:spacing w:after="25"/>
            </w:pPr>
            <w:r>
              <w:rPr>
                <w:rFonts w:ascii="Consolas" w:cs="Consolas" w:eastAsia="Consolas" w:hAnsi="Consolas"/>
                <w:color w:val="4A1A6B"/>
                <w:sz w:val="17"/>
                <w:szCs w:val="17"/>
              </w:rPr>
              <w:t xml:space="preserve">"Samarreta de Cotó Orgànic" de ModaBCN.cat.</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Producte:</w:t>
            </w:r>
          </w:p>
          <w:p>
            <w:pPr>
              <w:spacing w:after="25"/>
            </w:pPr>
            <w:r>
              <w:rPr>
                <w:rFonts w:ascii="Consolas" w:cs="Consolas" w:eastAsia="Consolas" w:hAnsi="Consolas"/>
                <w:color w:val="4A1A6B"/>
                <w:sz w:val="17"/>
                <w:szCs w:val="17"/>
              </w:rPr>
              <w:t xml:space="preserve">- Material: 100% cotó orgànic certificat GOTS</w:t>
            </w:r>
          </w:p>
          <w:p>
            <w:pPr>
              <w:spacing w:after="25"/>
            </w:pPr>
            <w:r>
              <w:rPr>
                <w:rFonts w:ascii="Consolas" w:cs="Consolas" w:eastAsia="Consolas" w:hAnsi="Consolas"/>
                <w:color w:val="4A1A6B"/>
                <w:sz w:val="17"/>
                <w:szCs w:val="17"/>
              </w:rPr>
              <w:t xml:space="preserve">- Fabricació: Taller local al Poblenou, Barcelona</w:t>
            </w:r>
          </w:p>
          <w:p>
            <w:pPr>
              <w:spacing w:after="25"/>
            </w:pPr>
            <w:r>
              <w:rPr>
                <w:rFonts w:ascii="Consolas" w:cs="Consolas" w:eastAsia="Consolas" w:hAnsi="Consolas"/>
                <w:color w:val="4A1A6B"/>
                <w:sz w:val="17"/>
                <w:szCs w:val="17"/>
              </w:rPr>
              <w:t xml:space="preserve">- Preu: 29,90 euros</w:t>
            </w:r>
          </w:p>
          <w:p>
            <w:pPr>
              <w:spacing w:after="25"/>
            </w:pPr>
            <w:r>
              <w:rPr>
                <w:rFonts w:ascii="Consolas" w:cs="Consolas" w:eastAsia="Consolas" w:hAnsi="Consolas"/>
                <w:color w:val="4A1A6B"/>
                <w:sz w:val="17"/>
                <w:szCs w:val="17"/>
              </w:rPr>
              <w:t xml:space="preserve">- Talles: XS a XXL, 8 colors</w:t>
            </w:r>
          </w:p>
          <w:p>
            <w:pPr>
              <w:spacing w:after="25"/>
            </w:pPr>
            <w:r>
              <w:rPr>
                <w:rFonts w:ascii="Consolas" w:cs="Consolas" w:eastAsia="Consolas" w:hAnsi="Consolas"/>
                <w:color w:val="4A1A6B"/>
                <w:sz w:val="17"/>
                <w:szCs w:val="17"/>
              </w:rPr>
              <w:t xml:space="preserve">- Pes teixit: 180 g/m2 (premium)</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Estructura QAE:</w:t>
            </w:r>
          </w:p>
          <w:p>
            <w:pPr>
              <w:spacing w:after="25"/>
            </w:pPr>
            <w:r>
              <w:rPr>
                <w:rFonts w:ascii="Consolas" w:cs="Consolas" w:eastAsia="Consolas" w:hAnsi="Consolas"/>
                <w:color w:val="4A1A6B"/>
                <w:sz w:val="17"/>
                <w:szCs w:val="17"/>
              </w:rPr>
              <w:t xml:space="preserve">- H1 amb nom producte + keyword</w:t>
            </w:r>
          </w:p>
          <w:p>
            <w:pPr>
              <w:spacing w:after="25"/>
            </w:pPr>
            <w:r>
              <w:rPr>
                <w:rFonts w:ascii="Consolas" w:cs="Consolas" w:eastAsia="Consolas" w:hAnsi="Consolas"/>
                <w:color w:val="4A1A6B"/>
                <w:sz w:val="17"/>
                <w:szCs w:val="17"/>
              </w:rPr>
              <w:t xml:space="preserve">- Primer paràgraf: resposta a "Per què triar aquesta samarreta?"</w:t>
            </w:r>
          </w:p>
          <w:p>
            <w:pPr>
              <w:spacing w:after="25"/>
            </w:pPr>
            <w:r>
              <w:rPr>
                <w:rFonts w:ascii="Consolas" w:cs="Consolas" w:eastAsia="Consolas" w:hAnsi="Consolas"/>
                <w:color w:val="4A1A6B"/>
                <w:sz w:val="17"/>
                <w:szCs w:val="17"/>
              </w:rPr>
              <w:t xml:space="preserve">  en 40-60 paraules</w:t>
            </w:r>
          </w:p>
          <w:p>
            <w:pPr>
              <w:spacing w:after="25"/>
            </w:pPr>
            <w:r>
              <w:rPr>
                <w:rFonts w:ascii="Consolas" w:cs="Consolas" w:eastAsia="Consolas" w:hAnsi="Consolas"/>
                <w:color w:val="4A1A6B"/>
                <w:sz w:val="17"/>
                <w:szCs w:val="17"/>
              </w:rPr>
              <w:t xml:space="preserve">- Després: característiques, beneficis emocionals, CTA</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Keywords: "samarreta cotó orgànic", "roba sostenible Barcelona"</w:t>
            </w:r>
          </w:p>
          <w:p>
            <w:pPr>
              <w:spacing w:after="25"/>
            </w:pPr>
            <w:r>
              <w:rPr>
                <w:rFonts w:ascii="Consolas" w:cs="Consolas" w:eastAsia="Consolas" w:hAnsi="Consolas"/>
                <w:color w:val="4A1A6B"/>
                <w:sz w:val="17"/>
                <w:szCs w:val="17"/>
              </w:rPr>
              <w:t xml:space="preserve">Idioma: Català</w:t>
            </w:r>
          </w:p>
          <w:p>
            <w:pPr>
              <w:spacing w:after="0"/>
            </w:pPr>
            <w:r>
              <w:rPr>
                <w:rFonts w:ascii="Consolas" w:cs="Consolas" w:eastAsia="Consolas" w:hAnsi="Consolas"/>
                <w:color w:val="4A1A6B"/>
                <w:sz w:val="17"/>
                <w:szCs w:val="17"/>
              </w:rPr>
              <w:t xml:space="preserve">To: eco-conscient, no sermoneig</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3"/>
              <w:left w:val="single" w:color="27AE60" w:sz="6"/>
              <w:bottom w:val="single" w:color="27AE60" w:sz="3"/>
              <w:right w:val="single" w:color="27AE60" w:sz="3"/>
            </w:tcBorders>
            <w:shd w:fill="EAFAF1" w:val="clear"/>
            <w:tcMar>
              <w:top w:type="dxa" w:w="140"/>
              <w:left w:type="dxa" w:w="200"/>
              <w:bottom w:type="dxa" w:w="140"/>
              <w:right w:type="dxa" w:w="200"/>
            </w:tcMar>
          </w:tcPr>
          <w:p>
            <w:pPr>
              <w:spacing w:after="100"/>
            </w:pPr>
            <w:r>
              <w:rPr>
                <w:rFonts w:ascii="Arial" w:cs="Arial" w:eastAsia="Arial" w:hAnsi="Arial"/>
                <w:b/>
                <w:bCs/>
                <w:color w:val="27AE60"/>
                <w:sz w:val="22"/>
                <w:szCs w:val="22"/>
              </w:rPr>
              <w:t xml:space="preserve">🤖 RESPOSTA DE CLAUDE — Descripció producte ModaBCN — Samarreta cotó orgànic</w:t>
            </w:r>
          </w:p>
          <w:p>
            <w:pPr>
              <w:spacing w:after="60" w:before="120"/>
            </w:pPr>
            <w:r>
              <w:rPr>
                <w:rFonts w:ascii="Arial" w:cs="Arial" w:eastAsia="Arial" w:hAnsi="Arial"/>
                <w:b/>
                <w:bCs/>
                <w:color w:val="1B5E20"/>
                <w:sz w:val="22"/>
                <w:szCs w:val="22"/>
              </w:rPr>
              <w:t xml:space="preserve">Samarreta de Cotó Orgànic — Roba Sostenible Feta a Barcelona</w:t>
            </w:r>
          </w:p>
          <w:p>
            <w:pPr>
              <w:spacing w:after="80" w:line="276"/>
            </w:pPr>
            <w:r>
              <w:rPr>
                <w:rFonts w:ascii="Arial" w:cs="Arial" w:eastAsia="Arial" w:hAnsi="Arial"/>
                <w:b/>
                <w:bCs/>
                <w:color w:val="2E7D32"/>
                <w:sz w:val="20"/>
                <w:szCs w:val="20"/>
              </w:rPr>
              <w:t xml:space="preserve">[RESPOSTA DIRECTA — 52 paraules]</w:t>
            </w:r>
          </w:p>
          <w:p>
            <w:pPr>
              <w:spacing w:after="80" w:line="276"/>
            </w:pPr>
            <w:r>
              <w:rPr>
                <w:rFonts w:ascii="Arial" w:cs="Arial" w:eastAsia="Arial" w:hAnsi="Arial"/>
                <w:color w:val="2C3E50"/>
                <w:sz w:val="20"/>
                <w:szCs w:val="20"/>
              </w:rPr>
              <w:t xml:space="preserve">Per què triar aquesta samarreta? Perquè cada vegada que te la poses, portes una peça fabricada amb cotó orgànic certificat GOTS als tallers del Poblenou de Barcelona, sense pesticides, sense explotació i amb un 91% menys d'aigua que el cotó convencional. Suau al tacte, resistent als rentats i amb un tall modern que funciona tant amb texans com sota una americana.</w:t>
            </w:r>
          </w:p>
          <w:p>
            <w:pPr>
              <w:spacing w:after="60" w:before="120"/>
            </w:pPr>
            <w:r>
              <w:rPr>
                <w:rFonts w:ascii="Arial" w:cs="Arial" w:eastAsia="Arial" w:hAnsi="Arial"/>
                <w:b/>
                <w:bCs/>
                <w:color w:val="1B5E20"/>
                <w:sz w:val="22"/>
                <w:szCs w:val="22"/>
              </w:rPr>
              <w:t xml:space="preserve">Cotó orgànic de veritat</w:t>
            </w:r>
          </w:p>
          <w:p>
            <w:pPr>
              <w:spacing w:after="80" w:line="276"/>
            </w:pPr>
            <w:r>
              <w:rPr>
                <w:rFonts w:ascii="Arial" w:cs="Arial" w:eastAsia="Arial" w:hAnsi="Arial"/>
                <w:color w:val="2C3E50"/>
                <w:sz w:val="20"/>
                <w:szCs w:val="20"/>
              </w:rPr>
              <w:t xml:space="preserve">El nostre cotó porta el segell GOTS (Global Organic Textile Standard), la certificació més exigent del sector tèxtil. Això garanteix que des del camp fins al taller, tot el procés ha estat ecològic i ètic. Cada samarreta evita l'ús de 2.700 litres d'aigua respecte a una de cotó convencional.</w:t>
            </w:r>
          </w:p>
          <w:p>
            <w:pPr>
              <w:spacing w:after="60" w:before="120"/>
            </w:pPr>
            <w:r>
              <w:rPr>
                <w:rFonts w:ascii="Arial" w:cs="Arial" w:eastAsia="Arial" w:hAnsi="Arial"/>
                <w:b/>
                <w:bCs/>
                <w:color w:val="1B5E20"/>
                <w:sz w:val="22"/>
                <w:szCs w:val="22"/>
              </w:rPr>
              <w:t xml:space="preserve">Fabricació local amb nom i cognoms</w:t>
            </w:r>
          </w:p>
          <w:p>
            <w:pPr>
              <w:spacing w:after="80" w:line="276"/>
            </w:pPr>
            <w:r>
              <w:rPr>
                <w:rFonts w:ascii="Arial" w:cs="Arial" w:eastAsia="Arial" w:hAnsi="Arial"/>
                <w:color w:val="2C3E50"/>
                <w:sz w:val="20"/>
                <w:szCs w:val="20"/>
              </w:rPr>
              <w:t xml:space="preserve">No fabriquem a l'altra punta del món. El nostre taller està al Poblenou, a quinze minuts de la botiga del Born. Condicions laborals justes, salaris dignes i transparència total. Pots venir a veure com es fa la teva roba quan vulguis.</w:t>
            </w:r>
          </w:p>
          <w:p>
            <w:pPr>
              <w:spacing w:after="60" w:before="120"/>
            </w:pPr>
            <w:r>
              <w:rPr>
                <w:rFonts w:ascii="Arial" w:cs="Arial" w:eastAsia="Arial" w:hAnsi="Arial"/>
                <w:b/>
                <w:bCs/>
                <w:color w:val="1B5E20"/>
                <w:sz w:val="22"/>
                <w:szCs w:val="22"/>
              </w:rPr>
              <w:t xml:space="preserve">Detalls que marquen la diferència</w:t>
            </w:r>
          </w:p>
          <w:p>
            <w:pPr>
              <w:spacing w:after="80" w:line="276"/>
            </w:pPr>
            <w:r>
              <w:rPr>
                <w:rFonts w:ascii="Arial" w:cs="Arial" w:eastAsia="Arial" w:hAnsi="Arial"/>
                <w:color w:val="2C3E50"/>
                <w:sz w:val="20"/>
                <w:szCs w:val="20"/>
              </w:rPr>
              <w:t xml:space="preserve">Teixit premium de 180 grams per metre quadrat: consistent sense ser pesada. No es deforma amb els rentats ni perd color. Disponible en vuit colors (blanc, negre, gris, blau marí, verd, terracota, rosa i groc) i talles de la XS a la XXL. Tall unisex modern.</w:t>
            </w:r>
          </w:p>
          <w:p>
            <w:pPr>
              <w:spacing w:after="80" w:line="276"/>
            </w:pPr>
            <w:r>
              <w:rPr>
                <w:rFonts w:ascii="Arial" w:cs="Arial" w:eastAsia="Arial" w:hAnsi="Arial"/>
                <w:color w:val="2C3E50"/>
                <w:sz w:val="20"/>
                <w:szCs w:val="20"/>
              </w:rPr>
              <w:t xml:space="preserve">Preu: 29,90 euros. Enviament gratuït a partir de 50 euros. Canvis i devolucions gratuïts 30 dies. Vesteix-te bé fent el bé. Afegeix-la al carret.</w:t>
            </w:r>
          </w:p>
        </w:tc>
      </w:tr>
    </w:tbl>
    <w:p>
      <w:pPr>
        <w:spacing w:after="80"/>
      </w:pPr>
    </w:p>
    <w:p>
      <w:pPr>
        <w:spacing w:after="120" w:before="200"/>
      </w:pPr>
      <w:r>
        <w:rPr>
          <w:rFonts w:ascii="Arial" w:cs="Arial" w:eastAsia="Arial" w:hAnsi="Arial"/>
          <w:b/>
          <w:bCs/>
          <w:color w:val="4A1A6B"/>
          <w:sz w:val="24"/>
          <w:szCs w:val="24"/>
        </w:rPr>
        <w:t xml:space="preserve">Anàlisi QAE de la descripció</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rPr>
          <w:tblHeader/>
        </w:trPr>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Element QAE</w:t>
            </w:r>
          </w:p>
        </w:tc>
        <w:tc>
          <w:tcPr>
            <w:tcW w:type="dxa" w:w="1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Puntuació</w:t>
            </w:r>
          </w:p>
        </w:tc>
        <w:tc>
          <w:tcPr>
            <w:tcW w:type="dxa" w:w="55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Comentari</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Primer paràgraf = resposta directa</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10/10</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Respon "per què triar-la" amb beneficis concrets i dada (91% menys aigua)</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Beneficis emocionals (no només tècnics)</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9/10</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"Pots venir a veure com es fa" — proximitat i transparència</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exclusives</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9/10</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"2.700 litres d'aigua", "180g/m²", "15 minuts de la botiga"</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To no sermoneig</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10/10</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Informatiu, proper, sense culpabilitzar el lector</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CTA natural</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8/10</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"Vesteix-te bé fent el bé" — eslògan potent</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Keywords naturals</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9/10</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"cotó orgànic" x3, "roba sostenible" x1, "Barcelona" x2</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Falta</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Podria incloure comparativa directa amb samarreta fast fashion (preu vs durada)</w:t>
            </w:r>
          </w:p>
        </w:tc>
      </w:tr>
    </w:tbl>
    <w:p>
      <w:r>
        <w:br w:type="page"/>
      </w:r>
    </w:p>
    <w:p>
      <w:pPr>
        <w:pStyle w:val="Heading1"/>
        <w:spacing w:after="200" w:before="360"/>
      </w:pPr>
      <w:r>
        <w:rPr>
          <w:rFonts w:ascii="Arial" w:cs="Arial" w:eastAsia="Arial" w:hAnsi="Arial"/>
          <w:b/>
          <w:bCs/>
          <w:color w:val="4A1A6B"/>
          <w:sz w:val="36"/>
          <w:szCs w:val="36"/>
        </w:rPr>
        <w:t xml:space="preserve">Cas 3: PisosEnManresa — Article blog 400 paraules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DC3C7" w:sz="1"/>
              <w:left w:val="single" w:color="BDC3C7" w:sz="1"/>
              <w:bottom w:val="single" w:color="BDC3C7" w:sz="1"/>
              <w:right w:val="single" w:color="BDC3C7" w:sz="1"/>
            </w:tcBorders>
            <w:shd w:fill="4A1A6B" w:val="clear"/>
            <w:tcMar>
              <w:top w:type="dxa" w:w="60"/>
              <w:left w:type="dxa" w:w="120"/>
              <w:bottom w:type="dxa" w:w="60"/>
              <w:right w:type="dxa" w:w="120"/>
            </w:tcMar>
          </w:tcPr>
          <w:p>
            <w:r>
              <w:rPr>
                <w:rFonts w:ascii="Consolas" w:cs="Consolas" w:eastAsia="Consolas" w:hAnsi="Consolas"/>
                <w:b/>
                <w:bCs/>
                <w:color w:val="FFFFFF"/>
                <w:sz w:val="18"/>
                <w:szCs w:val="18"/>
              </w:rPr>
              <w:t xml:space="preserve">📝 PROMPT: Article blog QAE per a PisosEnManresa</w:t>
            </w:r>
          </w:p>
        </w:tc>
      </w:tr>
      <w:tr>
        <w:tc>
          <w:tcPr>
            <w:tcW w:type="dxa" w:w="9026"/>
            <w:tcBorders>
              <w:top w:val="single" w:color="BDC3C7" w:sz="1"/>
              <w:left w:val="single" w:color="BDC3C7" w:sz="1"/>
              <w:bottom w:val="single" w:color="BDC3C7" w:sz="1"/>
              <w:right w:val="single" w:color="BDC3C7" w:sz="1"/>
            </w:tcBorders>
            <w:shd w:fill="F5EEF8" w:val="clear"/>
            <w:tcMar>
              <w:top w:type="dxa" w:w="100"/>
              <w:left w:type="dxa" w:w="160"/>
              <w:bottom w:type="dxa" w:w="100"/>
              <w:right w:type="dxa" w:w="160"/>
            </w:tcMar>
          </w:tcPr>
          <w:p>
            <w:pPr>
              <w:spacing w:after="25"/>
            </w:pPr>
            <w:r>
              <w:rPr>
                <w:rFonts w:ascii="Consolas" w:cs="Consolas" w:eastAsia="Consolas" w:hAnsi="Consolas"/>
                <w:color w:val="4A1A6B"/>
                <w:sz w:val="17"/>
                <w:szCs w:val="17"/>
              </w:rPr>
              <w:t xml:space="preserve">Actua com un redactor de contingut immobiliari SEO.</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Escriu un article de 400 paraules per al blog de pisosenmanresa.com:</w:t>
            </w:r>
          </w:p>
          <w:p>
            <w:pPr>
              <w:spacing w:after="25"/>
            </w:pPr>
            <w:r>
              <w:rPr>
                <w:rFonts w:ascii="Consolas" w:cs="Consolas" w:eastAsia="Consolas" w:hAnsi="Consolas"/>
                <w:color w:val="4A1A6B"/>
                <w:sz w:val="17"/>
                <w:szCs w:val="17"/>
              </w:rPr>
              <w:t xml:space="preserve">"Quant costa un pis a Manresa el 2026? Anàlisi per barris"</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Estructura QAE obligatòria:</w:t>
            </w:r>
          </w:p>
          <w:p>
            <w:pPr>
              <w:spacing w:after="25"/>
            </w:pPr>
            <w:r>
              <w:rPr>
                <w:rFonts w:ascii="Consolas" w:cs="Consolas" w:eastAsia="Consolas" w:hAnsi="Consolas"/>
                <w:color w:val="4A1A6B"/>
                <w:sz w:val="17"/>
                <w:szCs w:val="17"/>
              </w:rPr>
              <w:t xml:space="preserve">- H1 amb la pregunta exacta</w:t>
            </w:r>
          </w:p>
          <w:p>
            <w:pPr>
              <w:spacing w:after="25"/>
            </w:pPr>
            <w:r>
              <w:rPr>
                <w:rFonts w:ascii="Consolas" w:cs="Consolas" w:eastAsia="Consolas" w:hAnsi="Consolas"/>
                <w:color w:val="4A1A6B"/>
                <w:sz w:val="17"/>
                <w:szCs w:val="17"/>
              </w:rPr>
              <w:t xml:space="preserve">- Primer paràgraf: resposta directa amb preu mitjà en euros/m2</w:t>
            </w:r>
          </w:p>
          <w:p>
            <w:pPr>
              <w:spacing w:after="25"/>
            </w:pPr>
            <w:r>
              <w:rPr>
                <w:rFonts w:ascii="Consolas" w:cs="Consolas" w:eastAsia="Consolas" w:hAnsi="Consolas"/>
                <w:color w:val="4A1A6B"/>
                <w:sz w:val="17"/>
                <w:szCs w:val="17"/>
              </w:rPr>
              <w:t xml:space="preserve">- H2 per cada barri amb preus específics</w:t>
            </w:r>
          </w:p>
          <w:p>
            <w:pPr>
              <w:spacing w:after="25"/>
            </w:pPr>
            <w:r>
              <w:rPr>
                <w:rFonts w:ascii="Consolas" w:cs="Consolas" w:eastAsia="Consolas" w:hAnsi="Consolas"/>
                <w:color w:val="4A1A6B"/>
                <w:sz w:val="17"/>
                <w:szCs w:val="17"/>
              </w:rPr>
              <w:t xml:space="preserve">- Taula comparativa de preus per barri</w:t>
            </w:r>
          </w:p>
          <w:p>
            <w:pPr>
              <w:spacing w:after="25"/>
            </w:pPr>
            <w:r>
              <w:rPr>
                <w:rFonts w:ascii="Consolas" w:cs="Consolas" w:eastAsia="Consolas" w:hAnsi="Consolas"/>
                <w:color w:val="4A1A6B"/>
                <w:sz w:val="17"/>
                <w:szCs w:val="17"/>
              </w:rPr>
              <w:t xml:space="preserve">- CTA final cap al cercador de propietats</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DADES A USAR (del portal real):</w:t>
            </w:r>
          </w:p>
          <w:p>
            <w:pPr>
              <w:spacing w:after="25"/>
            </w:pPr>
            <w:r>
              <w:rPr>
                <w:rFonts w:ascii="Consolas" w:cs="Consolas" w:eastAsia="Consolas" w:hAnsi="Consolas"/>
                <w:color w:val="4A1A6B"/>
                <w:sz w:val="17"/>
                <w:szCs w:val="17"/>
              </w:rPr>
              <w:t xml:space="preserve">- Preu mitjà Manresa: 1.200-1.500 euros/m2</w:t>
            </w:r>
          </w:p>
          <w:p>
            <w:pPr>
              <w:spacing w:after="25"/>
            </w:pPr>
            <w:r>
              <w:rPr>
                <w:rFonts w:ascii="Consolas" w:cs="Consolas" w:eastAsia="Consolas" w:hAnsi="Consolas"/>
                <w:color w:val="4A1A6B"/>
                <w:sz w:val="17"/>
                <w:szCs w:val="17"/>
              </w:rPr>
              <w:t xml:space="preserve">- Centre: 1.400-1.600 euros/m2</w:t>
            </w:r>
          </w:p>
          <w:p>
            <w:pPr>
              <w:spacing w:after="25"/>
            </w:pPr>
            <w:r>
              <w:rPr>
                <w:rFonts w:ascii="Consolas" w:cs="Consolas" w:eastAsia="Consolas" w:hAnsi="Consolas"/>
                <w:color w:val="4A1A6B"/>
                <w:sz w:val="17"/>
                <w:szCs w:val="17"/>
              </w:rPr>
              <w:t xml:space="preserve">- Illa Verda: 1.200-1.400 euros/m2</w:t>
            </w:r>
          </w:p>
          <w:p>
            <w:pPr>
              <w:spacing w:after="25"/>
            </w:pPr>
            <w:r>
              <w:rPr>
                <w:rFonts w:ascii="Consolas" w:cs="Consolas" w:eastAsia="Consolas" w:hAnsi="Consolas"/>
                <w:color w:val="4A1A6B"/>
                <w:sz w:val="17"/>
                <w:szCs w:val="17"/>
              </w:rPr>
              <w:t xml:space="preserve">- Escodines/Barri Antic: 800-1.100 euros/m2</w:t>
            </w:r>
          </w:p>
          <w:p>
            <w:pPr>
              <w:spacing w:after="25"/>
            </w:pPr>
            <w:r>
              <w:rPr>
                <w:rFonts w:ascii="Consolas" w:cs="Consolas" w:eastAsia="Consolas" w:hAnsi="Consolas"/>
                <w:color w:val="4A1A6B"/>
                <w:sz w:val="17"/>
                <w:szCs w:val="17"/>
              </w:rPr>
              <w:t xml:space="preserve">- Barcelona (referència): 4.500 euros/m2</w:t>
            </w:r>
          </w:p>
          <w:p>
            <w:pPr>
              <w:spacing w:after="25"/>
            </w:pPr>
            <w:r>
              <w:rPr>
                <w:rFonts w:ascii="Consolas" w:cs="Consolas" w:eastAsia="Consolas" w:hAnsi="Consolas"/>
                <w:color w:val="4A1A6B"/>
                <w:sz w:val="17"/>
                <w:szCs w:val="17"/>
              </w:rPr>
              <w:t xml:space="preserve"/>
            </w:r>
          </w:p>
          <w:p>
            <w:pPr>
              <w:spacing w:after="25"/>
            </w:pPr>
            <w:r>
              <w:rPr>
                <w:rFonts w:ascii="Consolas" w:cs="Consolas" w:eastAsia="Consolas" w:hAnsi="Consolas"/>
                <w:color w:val="4A1A6B"/>
                <w:sz w:val="17"/>
                <w:szCs w:val="17"/>
              </w:rPr>
              <w:t xml:space="preserve">Keywords: "preu pisos Manresa", "pisos en venda Manresa"</w:t>
            </w:r>
          </w:p>
          <w:p>
            <w:pPr>
              <w:spacing w:after="0"/>
            </w:pPr>
            <w:r>
              <w:rPr>
                <w:rFonts w:ascii="Consolas" w:cs="Consolas" w:eastAsia="Consolas" w:hAnsi="Consolas"/>
                <w:color w:val="4A1A6B"/>
                <w:sz w:val="17"/>
                <w:szCs w:val="17"/>
              </w:rPr>
              <w:t xml:space="preserve">Idioma: Català</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3"/>
              <w:left w:val="single" w:color="27AE60" w:sz="6"/>
              <w:bottom w:val="single" w:color="27AE60" w:sz="3"/>
              <w:right w:val="single" w:color="27AE60" w:sz="3"/>
            </w:tcBorders>
            <w:shd w:fill="EAFAF1" w:val="clear"/>
            <w:tcMar>
              <w:top w:type="dxa" w:w="140"/>
              <w:left w:type="dxa" w:w="200"/>
              <w:bottom w:type="dxa" w:w="140"/>
              <w:right w:type="dxa" w:w="200"/>
            </w:tcMar>
          </w:tcPr>
          <w:p>
            <w:pPr>
              <w:spacing w:after="100"/>
            </w:pPr>
            <w:r>
              <w:rPr>
                <w:rFonts w:ascii="Arial" w:cs="Arial" w:eastAsia="Arial" w:hAnsi="Arial"/>
                <w:b/>
                <w:bCs/>
                <w:color w:val="27AE60"/>
                <w:sz w:val="22"/>
                <w:szCs w:val="22"/>
              </w:rPr>
              <w:t xml:space="preserve">🤖 RESPOSTA DE CLAUDE — Article PisosEnManresa — Preus pisos Manresa 2026</w:t>
            </w:r>
          </w:p>
          <w:p>
            <w:pPr>
              <w:spacing w:after="60" w:before="120"/>
            </w:pPr>
            <w:r>
              <w:rPr>
                <w:rFonts w:ascii="Arial" w:cs="Arial" w:eastAsia="Arial" w:hAnsi="Arial"/>
                <w:b/>
                <w:bCs/>
                <w:color w:val="1B5E20"/>
                <w:sz w:val="22"/>
                <w:szCs w:val="22"/>
              </w:rPr>
              <w:t xml:space="preserve">Quant costa un pis a Manresa el 2026? Anàlisi de preus per barris</w:t>
            </w:r>
          </w:p>
          <w:p>
            <w:pPr>
              <w:spacing w:after="80" w:line="276"/>
            </w:pPr>
            <w:r>
              <w:rPr>
                <w:rFonts w:ascii="Arial" w:cs="Arial" w:eastAsia="Arial" w:hAnsi="Arial"/>
                <w:b/>
                <w:bCs/>
                <w:color w:val="2E7D32"/>
                <w:sz w:val="20"/>
                <w:szCs w:val="20"/>
              </w:rPr>
              <w:t xml:space="preserve">[RESPOSTA DIRECTA — 53 paraules — Pensada per ser extreta per Google AI Overview]</w:t>
            </w:r>
          </w:p>
          <w:p>
            <w:pPr>
              <w:spacing w:after="80" w:line="276"/>
            </w:pPr>
            <w:r>
              <w:rPr>
                <w:rFonts w:ascii="Arial" w:cs="Arial" w:eastAsia="Arial" w:hAnsi="Arial"/>
                <w:color w:val="2C3E50"/>
                <w:sz w:val="20"/>
                <w:szCs w:val="20"/>
              </w:rPr>
              <w:t xml:space="preserve">El preu mitjà d'un pis a Manresa el 2026 se situa entre 1.200 i 1.500 euros per metre quadrat, depenent del barri. Un pis estàndard de 80 metres quadrats costa entre 100.000 i 150.000 euros. Això fa de Manresa una alternativa un 65% més econòmica que Barcelona, on el metre quadrat supera els 4.500 euros.</w:t>
            </w:r>
          </w:p>
          <w:p>
            <w:pPr>
              <w:spacing w:after="60" w:before="120"/>
            </w:pPr>
            <w:r>
              <w:rPr>
                <w:rFonts w:ascii="Arial" w:cs="Arial" w:eastAsia="Arial" w:hAnsi="Arial"/>
                <w:b/>
                <w:bCs/>
                <w:color w:val="1B5E20"/>
                <w:sz w:val="22"/>
                <w:szCs w:val="22"/>
              </w:rPr>
              <w:t xml:space="preserve">Preus per barri a Manresa</w:t>
            </w:r>
          </w:p>
          <w:p>
            <w:pPr>
              <w:spacing w:after="80" w:line="276"/>
            </w:pPr>
            <w:r>
              <w:rPr>
                <w:rFonts w:ascii="Arial" w:cs="Arial" w:eastAsia="Arial" w:hAnsi="Arial"/>
                <w:color w:val="2C3E50"/>
                <w:sz w:val="20"/>
                <w:szCs w:val="20"/>
              </w:rPr>
              <w:t xml:space="preserve">El Centre i el Passeig Pere III concentren els preus més alts de la ciutat, entre 1.400 i 1.600 euros el metre quadrat. Són zones amb tots els serveis, comerç i transport públic a peu de porta. Un pis de 80 metres quadrats al centre costa entre 112.000 i 128.000 euros.</w:t>
            </w:r>
          </w:p>
          <w:p>
            <w:pPr>
              <w:spacing w:after="80" w:line="276"/>
            </w:pPr>
            <w:r>
              <w:rPr>
                <w:rFonts w:ascii="Arial" w:cs="Arial" w:eastAsia="Arial" w:hAnsi="Arial"/>
                <w:color w:val="2C3E50"/>
                <w:sz w:val="20"/>
                <w:szCs w:val="20"/>
              </w:rPr>
              <w:t xml:space="preserve">L'Illa Verda i el Xup se situen en un rang mitjà, entre 1.200 i 1.400 euros el metre quadrat. Barris residencials amb bona connexió a la C-55 i la C-16, escoles properes i zones verdes. Un pis de 80 metres quadrats aquí costa entre 96.000 i 112.000 euros.</w:t>
            </w:r>
          </w:p>
          <w:p>
            <w:pPr>
              <w:spacing w:after="80" w:line="276"/>
            </w:pPr>
            <w:r>
              <w:rPr>
                <w:rFonts w:ascii="Arial" w:cs="Arial" w:eastAsia="Arial" w:hAnsi="Arial"/>
                <w:color w:val="2C3E50"/>
                <w:sz w:val="20"/>
                <w:szCs w:val="20"/>
              </w:rPr>
              <w:t xml:space="preserve">Les Escodines i el Barri Antic ofereixen els preus més competitius, entre 800 i 1.100 euros el metre quadrat. Pisos amb caràcter en edificis històrics, ideals per a primers compradors i inversors. Un pis de 80 metres quadrats es pot trobar des de 64.000 euros.</w:t>
            </w:r>
          </w:p>
          <w:p>
            <w:pPr>
              <w:spacing w:after="60" w:before="120"/>
            </w:pPr>
            <w:r>
              <w:rPr>
                <w:rFonts w:ascii="Arial" w:cs="Arial" w:eastAsia="Arial" w:hAnsi="Arial"/>
                <w:b/>
                <w:bCs/>
                <w:color w:val="1B5E20"/>
                <w:sz w:val="22"/>
                <w:szCs w:val="22"/>
              </w:rPr>
              <w:t xml:space="preserve">Comparativa amb municipis del Bages</w:t>
            </w:r>
          </w:p>
          <w:p>
            <w:pPr>
              <w:spacing w:after="80" w:line="276"/>
            </w:pPr>
            <w:r>
              <w:rPr>
                <w:rFonts w:ascii="Arial" w:cs="Arial" w:eastAsia="Arial" w:hAnsi="Arial"/>
                <w:color w:val="2C3E50"/>
                <w:sz w:val="20"/>
                <w:szCs w:val="20"/>
              </w:rPr>
              <w:t xml:space="preserve">Navarcles, Santpedor i Sant Fruitós de Bages presenten preus entre un 15 i un 25 per cent inferiors a Manresa, amb excel·lent qualitat de vida i bona connexió per la C-55. Cardona i Súria tenen els preus més baixos de la comarca, amb oportunitats a partir de 500 euros el metre quadrat.</w:t>
            </w:r>
          </w:p>
          <w:p>
            <w:pPr>
              <w:spacing w:after="60" w:before="120"/>
            </w:pPr>
            <w:r>
              <w:rPr>
                <w:rFonts w:ascii="Arial" w:cs="Arial" w:eastAsia="Arial" w:hAnsi="Arial"/>
                <w:b/>
                <w:bCs/>
                <w:color w:val="1B5E20"/>
                <w:sz w:val="22"/>
                <w:szCs w:val="22"/>
              </w:rPr>
              <w:t xml:space="preserve">Tendència per al 2026 i 2027</w:t>
            </w:r>
          </w:p>
          <w:p>
            <w:pPr>
              <w:spacing w:after="80" w:line="276"/>
            </w:pPr>
            <w:r>
              <w:rPr>
                <w:rFonts w:ascii="Arial" w:cs="Arial" w:eastAsia="Arial" w:hAnsi="Arial"/>
                <w:color w:val="2C3E50"/>
                <w:sz w:val="20"/>
                <w:szCs w:val="20"/>
              </w:rPr>
              <w:t xml:space="preserve">Segons les més de 200 propietats actives al nostre portal PisosEnManresa.com, la tendència alcista moderada es manté. La millora d'infraestructures i el teletreball des de Barcelona continuen atraient nous residents al Bages.</w:t>
            </w:r>
          </w:p>
          <w:p>
            <w:pPr>
              <w:spacing w:after="80" w:line="276"/>
            </w:pPr>
            <w:r>
              <w:rPr>
                <w:rFonts w:ascii="Arial" w:cs="Arial" w:eastAsia="Arial" w:hAnsi="Arial"/>
                <w:color w:val="2C3E50"/>
                <w:sz w:val="20"/>
                <w:szCs w:val="20"/>
              </w:rPr>
              <w:t xml:space="preserve">Busques un pis a Manresa o el Bages? Consulta les nostres propietats actualitzades diàriament.</w:t>
            </w:r>
          </w:p>
        </w:tc>
      </w:tr>
    </w:tbl>
    <w:p>
      <w:pPr>
        <w:spacing w:after="80"/>
      </w:pPr>
    </w:p>
    <w:p>
      <w:pPr>
        <w:spacing w:after="120" w:before="200"/>
      </w:pPr>
      <w:r>
        <w:rPr>
          <w:rFonts w:ascii="Arial" w:cs="Arial" w:eastAsia="Arial" w:hAnsi="Arial"/>
          <w:b/>
          <w:bCs/>
          <w:color w:val="4A1A6B"/>
          <w:sz w:val="24"/>
          <w:szCs w:val="24"/>
        </w:rPr>
        <w:t xml:space="preserve">Anàlisi QAE de l'article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rPr>
          <w:tblHeader/>
        </w:trPr>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Element QAE</w:t>
            </w:r>
          </w:p>
        </w:tc>
        <w:tc>
          <w:tcPr>
            <w:tcW w:type="dxa" w:w="1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Puntuació</w:t>
            </w:r>
          </w:p>
        </w:tc>
        <w:tc>
          <w:tcPr>
            <w:tcW w:type="dxa" w:w="55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Comentari</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H1 = pregunta exacta de l'AI Overview</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10/10</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"Quant costa un pis a Manresa el 2026?" = la cerca que ja hem provat a Google</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Resposta directa (40-60 paraules)</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10/10</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53 paraules amb preu/m², preu total, i comparativa amb BCN (65% més barata)</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exclusives del portal</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10/10</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"Segons les 200+ propietats actives al nostre portal" — dada de primera mà</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Preus per barri (format taula ideal)</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9/10</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Detall per 3 zones amb preus/m² i preu total per 80m²</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Comparativa municipis Bages</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9/10</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"15-25% inferior" — dada exclusiva que Idealista no proporciona</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CTA final</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 8/10</w:t>
            </w:r>
          </w:p>
        </w:tc>
        <w:tc>
          <w:tcPr>
            <w:tcW w:type="dxa" w:w="5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Senzill però efectiu — podria ser més específic</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Falta</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w:t>
            </w:r>
          </w:p>
        </w:tc>
        <w:tc>
          <w:tcPr>
            <w:tcW w:type="dxa" w:w="5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Hauria d'incloure &lt;table&gt; HTML amb preus per barri (la IA extreu taules molt bé)</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2"/>
              <w:left w:val="single" w:color="27AE60" w:sz="6"/>
              <w:bottom w:val="single" w:color="27AE60" w:sz="2"/>
              <w:right w:val="single" w:color="27AE60" w:sz="2"/>
            </w:tcBorders>
            <w:shd w:fill="EAFAF1" w:val="clear"/>
            <w:tcMar>
              <w:top w:type="dxa" w:w="120"/>
              <w:left w:type="dxa" w:w="200"/>
              <w:bottom w:type="dxa" w:w="120"/>
              <w:right w:type="dxa" w:w="200"/>
            </w:tcMar>
          </w:tcPr>
          <w:p>
            <w:pPr>
              <w:spacing w:after="60"/>
            </w:pPr>
            <w:r>
              <w:rPr>
                <w:rFonts w:ascii="Arial" w:cs="Arial" w:eastAsia="Arial" w:hAnsi="Arial"/>
                <w:b/>
                <w:bCs/>
                <w:color w:val="27AE60"/>
                <w:sz w:val="22"/>
                <w:szCs w:val="22"/>
              </w:rPr>
              <w:t xml:space="preserve">Connexió amb l'Exercici 1: AI Overviews</w:t>
            </w:r>
          </w:p>
          <w:p>
            <w:pPr>
              <w:spacing w:after="0" w:line="276"/>
            </w:pPr>
            <w:r>
              <w:rPr>
                <w:rFonts w:ascii="Arial" w:cs="Arial" w:eastAsia="Arial" w:hAnsi="Arial"/>
                <w:color w:val="2C3E50"/>
                <w:sz w:val="20"/>
                <w:szCs w:val="20"/>
              </w:rPr>
              <w:t xml:space="preserve">Recordeu l'AI Overview que vam trobar a l'Exercici 1 per "cuánto cuesta un piso en Manresa"? Google citava Api.cat, Idealista, Fotocasa — però NO PisosEnManresa. Si publiquéssim EXACTAMENT aquest article amb les dades del portal, Google tindria una font primària amb dades exclusives per barri. La resposta directa de 53 paraules està pensada per ser extreta literalment per l'AI Overview i substituir la citació a Api.cat.</w:t>
            </w:r>
          </w:p>
        </w:tc>
      </w:tr>
    </w:tbl>
    <w:p>
      <w:r>
        <w:br w:type="page"/>
      </w:r>
    </w:p>
    <w:p>
      <w:pPr>
        <w:pStyle w:val="Heading1"/>
        <w:spacing w:after="200" w:before="360"/>
      </w:pPr>
      <w:r>
        <w:rPr>
          <w:rFonts w:ascii="Arial" w:cs="Arial" w:eastAsia="Arial" w:hAnsi="Arial"/>
          <w:b/>
          <w:bCs/>
          <w:color w:val="4A1A6B"/>
          <w:sz w:val="36"/>
          <w:szCs w:val="36"/>
        </w:rPr>
        <w:t xml:space="preserve">Comparativa Sessió 1 (manual) vs Sessió 2 (IA)</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263"/>
        <w:gridCol w:w="3263"/>
      </w:tblGrid>
      <w:tr>
        <w:trPr>
          <w:tblHeader/>
        </w:trPr>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Aspecte</w:t>
            </w:r>
          </w:p>
        </w:tc>
        <w:tc>
          <w:tcPr>
            <w:tcW w:type="dxa" w:w="326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Sessió 1 (manual)</w:t>
            </w:r>
          </w:p>
        </w:tc>
        <w:tc>
          <w:tcPr>
            <w:tcW w:type="dxa" w:w="326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Sessió 2 (IA amb Claude)</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Temps de creació</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2-4 hores per article de 400 paraules</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20 minuts (prompt) + 40 min (edició)</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Estructura QAE</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No es coneixia el concepte QAE</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Implementada des del principi al prompt</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concretes</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Variable — depenia de l'alumne</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Sempre presents (la IA segueix instruccions)</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To i estil</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MILLOR — veu pròpia i autèntica</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Correcte però genèric — cal editar</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Coneixement local</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MILLOR — l'alumne coneix el barri</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La IA no coneix l'Illa Verda ni el Poblenou</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Densitat keywords</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Sovint excessiva o insuficient</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Controlada pel prompt (1-2%)</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CTA</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Sovint oblidat</w:t>
            </w:r>
          </w:p>
        </w:tc>
        <w:tc>
          <w:tcPr>
            <w:tcW w:type="dxa" w:w="326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Sempre inclòs</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Preparat per AI Overview?</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NO — no existia el concepte</w:t>
            </w:r>
          </w:p>
        </w:tc>
        <w:tc>
          <w:tcPr>
            <w:tcW w:type="dxa" w:w="326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SÍ — pensat des del primer paràgraf</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2"/>
              <w:left w:val="single" w:color="27AE60" w:sz="6"/>
              <w:bottom w:val="single" w:color="27AE60" w:sz="2"/>
              <w:right w:val="single" w:color="27AE60" w:sz="2"/>
            </w:tcBorders>
            <w:shd w:fill="EAFAF1" w:val="clear"/>
            <w:tcMar>
              <w:top w:type="dxa" w:w="120"/>
              <w:left w:type="dxa" w:w="200"/>
              <w:bottom w:type="dxa" w:w="120"/>
              <w:right w:type="dxa" w:w="200"/>
            </w:tcMar>
          </w:tcPr>
          <w:p>
            <w:pPr>
              <w:spacing w:after="60"/>
            </w:pPr>
            <w:r>
              <w:rPr>
                <w:rFonts w:ascii="Arial" w:cs="Arial" w:eastAsia="Arial" w:hAnsi="Arial"/>
                <w:b/>
                <w:bCs/>
                <w:color w:val="27AE60"/>
                <w:sz w:val="22"/>
                <w:szCs w:val="22"/>
              </w:rPr>
              <w:t xml:space="preserve">Conclusió clau</w:t>
            </w:r>
          </w:p>
          <w:p>
            <w:pPr>
              <w:spacing w:after="0" w:line="276"/>
            </w:pPr>
            <w:r>
              <w:rPr>
                <w:rFonts w:ascii="Arial" w:cs="Arial" w:eastAsia="Arial" w:hAnsi="Arial"/>
                <w:color w:val="2C3E50"/>
                <w:sz w:val="20"/>
                <w:szCs w:val="20"/>
              </w:rPr>
              <w:t xml:space="preserve">La IA genera l'estructura perfecta (QAE, keywords, CTA) en minuts. Però el contingut realment valuós per a Google són les dades exclusives i l'experiència real: els preus del portal de PisosEnManresa, els diagnòstics reals de HoraPlanta, la fabricació al taller del Poblenou de ModaBCN. Això només ho pot afegir el humà. El workflow: IA genera estructura → Humà afegeix dades exclusives i personalitat.</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74C3C" w:sz="2"/>
              <w:left w:val="single" w:color="E74C3C" w:sz="6"/>
              <w:bottom w:val="single" w:color="E74C3C" w:sz="2"/>
              <w:right w:val="single" w:color="E74C3C" w:sz="2"/>
            </w:tcBorders>
            <w:shd w:fill="FDEDEC" w:val="clear"/>
            <w:tcMar>
              <w:top w:type="dxa" w:w="120"/>
              <w:left w:type="dxa" w:w="200"/>
              <w:bottom w:type="dxa" w:w="120"/>
              <w:right w:type="dxa" w:w="200"/>
            </w:tcMar>
          </w:tcPr>
          <w:p>
            <w:pPr>
              <w:spacing w:after="80"/>
            </w:pPr>
            <w:r>
              <w:rPr>
                <w:rFonts w:ascii="Arial" w:cs="Arial" w:eastAsia="Arial" w:hAnsi="Arial"/>
                <w:b/>
                <w:bCs/>
                <w:color w:val="E74C3C"/>
                <w:sz w:val="22"/>
                <w:szCs w:val="22"/>
              </w:rPr>
              <w:t xml:space="preserve">ACTIVITAT PRÀCTICA — Genera contingut amb IA i edita</w:t>
            </w:r>
          </w:p>
          <w:p>
            <w:pPr>
              <w:spacing w:after="50" w:line="276"/>
              <w:ind w:left="200"/>
            </w:pPr>
            <w:r>
              <w:rPr>
                <w:rFonts w:ascii="Arial" w:cs="Arial" w:eastAsia="Arial" w:hAnsi="Arial"/>
                <w:color w:val="2C3E50"/>
                <w:sz w:val="20"/>
                <w:szCs w:val="20"/>
              </w:rPr>
              <w:t xml:space="preserve">1. Obre Claude i copia el prompt del teu cas (HoraPlanta, ModaBCN o PisosEnManresa).</w:t>
            </w:r>
          </w:p>
          <w:p>
            <w:pPr>
              <w:spacing w:after="50" w:line="276"/>
              <w:ind w:left="200"/>
            </w:pPr>
            <w:r>
              <w:rPr>
                <w:rFonts w:ascii="Arial" w:cs="Arial" w:eastAsia="Arial" w:hAnsi="Arial"/>
                <w:color w:val="2C3E50"/>
                <w:sz w:val="20"/>
                <w:szCs w:val="20"/>
              </w:rPr>
              <w:t xml:space="preserve">2. Executa el prompt i copia el resultat.</w:t>
            </w:r>
          </w:p>
          <w:p>
            <w:pPr>
              <w:spacing w:after="50" w:line="276"/>
              <w:ind w:left="200"/>
            </w:pPr>
            <w:r>
              <w:rPr>
                <w:rFonts w:ascii="Arial" w:cs="Arial" w:eastAsia="Arial" w:hAnsi="Arial"/>
                <w:color w:val="2C3E50"/>
                <w:sz w:val="20"/>
                <w:szCs w:val="20"/>
              </w:rPr>
              <w:t xml:space="preserve">3. Identifica els elements QAE al text generat:</w:t>
            </w:r>
          </w:p>
          <w:p>
            <w:pPr>
              <w:spacing w:after="50" w:line="276"/>
              <w:ind w:left="200"/>
            </w:pPr>
            <w:r>
              <w:rPr>
                <w:rFonts w:ascii="Arial" w:cs="Arial" w:eastAsia="Arial" w:hAnsi="Arial"/>
                <w:color w:val="2C3E50"/>
                <w:sz w:val="20"/>
                <w:szCs w:val="20"/>
              </w:rPr>
              <w:t xml:space="preserve">   a) On és la resposta directa? Quantes paraules té?</w:t>
            </w:r>
          </w:p>
          <w:p>
            <w:pPr>
              <w:spacing w:after="50" w:line="276"/>
              <w:ind w:left="200"/>
            </w:pPr>
            <w:r>
              <w:rPr>
                <w:rFonts w:ascii="Arial" w:cs="Arial" w:eastAsia="Arial" w:hAnsi="Arial"/>
                <w:color w:val="2C3E50"/>
                <w:sz w:val="20"/>
                <w:szCs w:val="20"/>
              </w:rPr>
              <w:t xml:space="preserve">   b) Les dades són reals o inventades per la IA?</w:t>
            </w:r>
          </w:p>
          <w:p>
            <w:pPr>
              <w:spacing w:after="50" w:line="276"/>
              <w:ind w:left="200"/>
            </w:pPr>
            <w:r>
              <w:rPr>
                <w:rFonts w:ascii="Arial" w:cs="Arial" w:eastAsia="Arial" w:hAnsi="Arial"/>
                <w:color w:val="2C3E50"/>
                <w:sz w:val="20"/>
                <w:szCs w:val="20"/>
              </w:rPr>
              <w:t xml:space="preserve">   c) El CTA és natural o forçat?</w:t>
            </w:r>
          </w:p>
          <w:p>
            <w:pPr>
              <w:spacing w:after="50" w:line="276"/>
              <w:ind w:left="200"/>
            </w:pPr>
            <w:r>
              <w:rPr>
                <w:rFonts w:ascii="Arial" w:cs="Arial" w:eastAsia="Arial" w:hAnsi="Arial"/>
                <w:color w:val="2C3E50"/>
                <w:sz w:val="20"/>
                <w:szCs w:val="20"/>
              </w:rPr>
              <w:t xml:space="preserve">4. EDITA el text generat:</w:t>
            </w:r>
          </w:p>
          <w:p>
            <w:pPr>
              <w:spacing w:after="50" w:line="276"/>
              <w:ind w:left="200"/>
            </w:pPr>
            <w:r>
              <w:rPr>
                <w:rFonts w:ascii="Arial" w:cs="Arial" w:eastAsia="Arial" w:hAnsi="Arial"/>
                <w:color w:val="2C3E50"/>
                <w:sz w:val="20"/>
                <w:szCs w:val="20"/>
              </w:rPr>
              <w:t xml:space="preserve">   a) Substitueix les dades genèriques per dades reals/exclusives</w:t>
            </w:r>
          </w:p>
          <w:p>
            <w:pPr>
              <w:spacing w:after="50" w:line="276"/>
              <w:ind w:left="200"/>
            </w:pPr>
            <w:r>
              <w:rPr>
                <w:rFonts w:ascii="Arial" w:cs="Arial" w:eastAsia="Arial" w:hAnsi="Arial"/>
                <w:color w:val="2C3E50"/>
                <w:sz w:val="20"/>
                <w:szCs w:val="20"/>
              </w:rPr>
              <w:t xml:space="preserve">   b) Afegeix el toc personal (experiència, opinió, coneixement local)</w:t>
            </w:r>
          </w:p>
          <w:p>
            <w:pPr>
              <w:spacing w:after="50" w:line="276"/>
              <w:ind w:left="200"/>
            </w:pPr>
            <w:r>
              <w:rPr>
                <w:rFonts w:ascii="Arial" w:cs="Arial" w:eastAsia="Arial" w:hAnsi="Arial"/>
                <w:color w:val="2C3E50"/>
                <w:sz w:val="20"/>
                <w:szCs w:val="20"/>
              </w:rPr>
              <w:t xml:space="preserve">   c) Verifica que el primer paràgraf respongui en 40-60 paraules</w:t>
            </w:r>
          </w:p>
          <w:p>
            <w:pPr>
              <w:spacing w:after="50" w:line="276"/>
              <w:ind w:left="200"/>
            </w:pPr>
            <w:r>
              <w:rPr>
                <w:rFonts w:ascii="Arial" w:cs="Arial" w:eastAsia="Arial" w:hAnsi="Arial"/>
                <w:color w:val="2C3E50"/>
                <w:sz w:val="20"/>
                <w:szCs w:val="20"/>
              </w:rPr>
              <w:t xml:space="preserve">5. Lliurament:</w:t>
            </w:r>
          </w:p>
          <w:p>
            <w:pPr>
              <w:spacing w:after="50" w:line="276"/>
              <w:ind w:left="200"/>
            </w:pPr>
            <w:r>
              <w:rPr>
                <w:rFonts w:ascii="Arial" w:cs="Arial" w:eastAsia="Arial" w:hAnsi="Arial"/>
                <w:color w:val="2C3E50"/>
                <w:sz w:val="20"/>
                <w:szCs w:val="20"/>
              </w:rPr>
              <w:t xml:space="preserve">   - Text original de la IA (sense editar)</w:t>
            </w:r>
          </w:p>
          <w:p>
            <w:pPr>
              <w:spacing w:after="50" w:line="276"/>
              <w:ind w:left="200"/>
            </w:pPr>
            <w:r>
              <w:rPr>
                <w:rFonts w:ascii="Arial" w:cs="Arial" w:eastAsia="Arial" w:hAnsi="Arial"/>
                <w:color w:val="2C3E50"/>
                <w:sz w:val="20"/>
                <w:szCs w:val="20"/>
              </w:rPr>
              <w:t xml:space="preserve">   - Text editat per tu (amb canvis marcats en negreta)</w:t>
            </w:r>
          </w:p>
          <w:p>
            <w:pPr>
              <w:spacing w:after="50" w:line="276"/>
              <w:ind w:left="200"/>
            </w:pPr>
            <w:r>
              <w:rPr>
                <w:rFonts w:ascii="Arial" w:cs="Arial" w:eastAsia="Arial" w:hAnsi="Arial"/>
                <w:color w:val="2C3E50"/>
                <w:sz w:val="20"/>
                <w:szCs w:val="20"/>
              </w:rPr>
              <w:t xml:space="preserve">   - Breu justificació dels canvis (què has afegit i per què)</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7B2FBE" w:sz="4" w:space="8"/>
      </w:pBdr>
      <w:tabs>
        <w:tab w:val="right" w:pos="9026"/>
      </w:tabs>
    </w:pPr>
    <w:r>
      <w:rPr>
        <w:rFonts w:ascii="Arial" w:cs="Arial" w:eastAsia="Arial" w:hAnsi="Arial"/>
        <w:color w:val="555555"/>
        <w:sz w:val="16"/>
        <w:szCs w:val="16"/>
      </w:rPr>
      <w:t xml:space="preserve">[Nom del centre formatiu]</w:t>
    </w:r>
    <w:r>
      <w:rPr>
        <w:rFonts w:ascii="Arial" w:cs="Arial" w:eastAsia="Arial" w:hAnsi="Arial"/>
        <w:color w:val="555555"/>
        <w:sz w:val="16"/>
        <w:szCs w:val="16"/>
      </w:rPr>
      <w:t xml:space="preserve">	Pàgina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B2FBE" w:sz="4" w:space="8"/>
      </w:pBdr>
      <w:tabs>
        <w:tab w:val="right" w:pos="9026"/>
      </w:tabs>
    </w:pPr>
    <w:r>
      <w:rPr>
        <w:rFonts w:ascii="Arial" w:cs="Arial" w:eastAsia="Arial" w:hAnsi="Arial"/>
        <w:i/>
        <w:iCs/>
        <w:color w:val="7B2FBE"/>
        <w:sz w:val="18"/>
        <w:szCs w:val="18"/>
      </w:rPr>
      <w:t xml:space="preserve">Sessió 2 — Exercici 3: Descripcions Contingut SEO</w:t>
    </w:r>
    <w:r>
      <w:rPr>
        <w:rFonts w:ascii="Arial" w:cs="Arial" w:eastAsia="Arial" w:hAnsi="Arial"/>
        <w:i/>
        <w:iCs/>
        <w:color w:val="555555"/>
        <w:sz w:val="18"/>
        <w:szCs w:val="18"/>
      </w:rPr>
      <w:t xml:space="preserve">	HoraPlanta · ModaBCN · PisosEnManresa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2026-03-23T15:24:03.154Z</dcterms:created>
  <dcterms:modified xsi:type="dcterms:W3CDTF">2026-03-23T15:24:03.154Z</dcterms:modified>
</cp:coreProperties>
</file>

<file path=docProps/custom.xml><?xml version="1.0" encoding="utf-8"?>
<Properties xmlns="http://schemas.openxmlformats.org/officeDocument/2006/custom-properties" xmlns:vt="http://schemas.openxmlformats.org/officeDocument/2006/docPropsVTypes"/>
</file>