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2000"/>
      </w:pPr>
    </w:p>
    <w:p>
      <w:pPr>
        <w:spacing w:after="200"/>
        <w:jc w:val="center"/>
      </w:pPr>
      <w:r>
        <w:rPr>
          <w:rFonts w:ascii="Arial" w:cs="Arial" w:eastAsia="Arial" w:hAnsi="Arial"/>
          <w:color w:val="5F6368"/>
          <w:spacing w:val="200"/>
          <w:sz w:val="28"/>
          <w:szCs w:val="28"/>
        </w:rPr>
        <w:t xml:space="preserve">TUTORIAL PRÁCTICO</w:t>
      </w:r>
    </w:p>
    <w:p>
      <w:pPr>
        <w:pBdr>
          <w:bottom w:val="single" w:color="1A73E8" w:sz="4" w:space="12"/>
        </w:pBdr>
        <w:spacing w:after="100"/>
        <w:jc w:val="center"/>
      </w:pPr>
      <w:r>
        <w:rPr>
          <w:rFonts w:ascii="Arial" w:cs="Arial" w:eastAsia="Arial" w:hAnsi="Arial"/>
          <w:b/>
          <w:bCs/>
          <w:color w:val="1A73E8"/>
          <w:sz w:val="60"/>
          <w:szCs w:val="60"/>
        </w:rPr>
        <w:t xml:space="preserve">Google Search Console</w:t>
      </w:r>
    </w:p>
    <w:p>
      <w:pPr>
        <w:spacing w:after="80" w:before="200"/>
        <w:jc w:val="center"/>
      </w:pPr>
      <w:r>
        <w:rPr>
          <w:rFonts w:ascii="Arial" w:cs="Arial" w:eastAsia="Arial" w:hAnsi="Arial"/>
          <w:color w:val="5F6368"/>
          <w:sz w:val="24"/>
          <w:szCs w:val="24"/>
        </w:rPr>
        <w:t xml:space="preserve">Guía completa paso a paso para webmasters y desarrolladores</w:t>
      </w:r>
    </w:p>
    <w:p>
      <w:pPr>
        <w:spacing w:after="0" w:before="600"/>
      </w:pPr>
    </w:p>
    <w:tbl>
      <w:tblPr>
        <w:tblW w:type="dxa" w:w="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</w:tblGrid>
      <w:tr>
        <w:tc>
          <w:tcPr>
            <w:tcW w:type="dxa" w:w="5000"/>
            <w:tcBorders>
              <w:top w:val="none"/>
              <w:left w:val="none"/>
              <w:bottom w:val="none"/>
              <w:right w:val="none"/>
            </w:tcBorders>
            <w:shd w:fill="E8F0FE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2"/>
                <w:szCs w:val="22"/>
              </w:rPr>
              <w:t xml:space="preserve">Contenido del tutorial: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color w:val="202124"/>
                <w:sz w:val="22"/>
                <w:szCs w:val="22"/>
              </w:rPr>
              <w:t xml:space="preserve">Configuración inicial • Rendimiento SEO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color w:val="202124"/>
                <w:sz w:val="22"/>
                <w:szCs w:val="22"/>
              </w:rPr>
              <w:t xml:space="preserve">Indexación • Sitemaps • Core Web Vitals</w:t>
            </w:r>
          </w:p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02124"/>
                <w:sz w:val="22"/>
                <w:szCs w:val="22"/>
              </w:rPr>
              <w:t xml:space="preserve">Ejercicios prácticos • Checklist semanal</w:t>
            </w:r>
          </w:p>
        </w:tc>
      </w:tr>
    </w:tbl>
    <w:p>
      <w:pPr>
        <w:spacing w:after="0" w:before="1200"/>
      </w:pPr>
    </w:p>
    <w:p>
      <w:pPr>
        <w:jc w:val="center"/>
      </w:pPr>
      <w:r>
        <w:rPr>
          <w:rFonts w:ascii="Arial" w:cs="Arial" w:eastAsia="Arial" w:hAnsi="Arial"/>
          <w:color w:val="5F6368"/>
          <w:sz w:val="20"/>
          <w:szCs w:val="20"/>
        </w:rPr>
        <w:t xml:space="preserve">Marzo 2026 • Versión 1.0</w:t>
      </w:r>
    </w:p>
    <w:p>
      <w:pPr>
        <w:sectPr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pBdr>
          <w:bottom w:val="single" w:color="1A73E8" w:sz="3" w:space="8"/>
        </w:pBdr>
        <w:spacing w:after="200" w:before="36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1. ¿Qué es Google Search Console?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Google Search Console (GSC) es la herramienta gratuita de Google que te permite monitorizar, mantener y solucionar problemas de presencia de tu sitio web en los resultados de búsqueda de Google. Es esencial para cualquier webmaster, desarrollador o profesional SEO.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5F6368"/>
          <w:sz w:val="24"/>
          <w:szCs w:val="24"/>
        </w:rPr>
        <w:t xml:space="preserve">Lo que puedes hacer con GSC: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Monitorizar el rendimiento: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Ver qué consultas traen tráfico, con qué CTR y en qué posiciones apareces.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Detectar problemas de indexación: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Saber qué páginas está indexando Google y cuáles tienen errores.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Enviar sitemaps: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Facilitar a Google el rastreo de tu sitio.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Analizar Core Web Vitals: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Medir la experiencia de usuario de tus páginas.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Recibir alertas: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Notificaciones de problemas de seguridad, penalizaciones manuales, etc.</w:t>
      </w:r>
    </w:p>
    <w:p>
      <w:pPr>
        <w:spacing w:after="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34A853" w:sz="6"/>
              <w:bottom w:val="none"/>
              <w:right w:val="none"/>
            </w:tcBorders>
            <w:shd w:fill="E6F4E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💡 ¿Por qué es imprescindible?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Si tienes un sitio web y no usas GSC, estás volando a ciegas. Es la única herramienta que te da datos directos de Google sobre cómo ve y clasifica tu sitio.</w:t>
            </w:r>
          </w:p>
        </w:tc>
      </w:tr>
    </w:tbl>
    <w:p>
      <w:pPr>
        <w:spacing w:after="0" w:before="120"/>
      </w:pPr>
    </w:p>
    <w:p>
      <w:pPr>
        <w:pStyle w:val="Heading1"/>
        <w:pBdr>
          <w:bottom w:val="single" w:color="1A73E8" w:sz="3" w:space="8"/>
        </w:pBdr>
        <w:spacing w:after="200" w:before="36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2. Configuración inicial: dar de alta tu sitio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2.1 Acceder a Google Search Console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326"/>
            <w:tcBorders>
              <w:top w:val="single" w:color="DADCE0" w:sz="1"/>
              <w:left w:val="none"/>
              <w:bottom w:val="single" w:color="DADCE0" w:sz="1"/>
              <w:right w:val="none"/>
            </w:tcBorders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Ir a search.google.com/search-console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Inicia sesión con tu cuenta de Google (preferiblemente la del propietario del dominio).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326"/>
            <w:tcBorders>
              <w:top w:val="single" w:color="DADCE0" w:sz="1"/>
              <w:left w:val="none"/>
              <w:bottom w:val="single" w:color="DADCE0" w:sz="1"/>
              <w:right w:val="none"/>
            </w:tcBorders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Hacer clic en “Añadir propiedad”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Verás dos opciones: Dominio o Prefijo de URL. Elige según tu caso.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8326"/>
            <w:tcBorders>
              <w:top w:val="single" w:color="DADCE0" w:sz="1"/>
              <w:left w:val="none"/>
              <w:bottom w:val="single" w:color="DADCE0" w:sz="1"/>
              <w:right w:val="none"/>
            </w:tcBorders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Verificar la propiedad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Google necesita confirmar que eres el propietario legítimo del sitio.</w:t>
            </w:r>
          </w:p>
        </w:tc>
      </w:tr>
    </w:tbl>
    <w:p>
      <w:pPr>
        <w:spacing w:after="0" w:before="12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2.2 Dominio vs. Prefijo de URL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613"/>
        <w:gridCol w:w="3613"/>
      </w:tblGrid>
      <w:tr>
        <w:tc>
          <w:tcPr>
            <w:tcW w:type="dxa" w:w="18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Aspecto</w:t>
            </w:r>
          </w:p>
        </w:tc>
        <w:tc>
          <w:tcPr>
            <w:tcW w:type="dxa" w:w="36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Dominio</w:t>
            </w:r>
          </w:p>
        </w:tc>
        <w:tc>
          <w:tcPr>
            <w:tcW w:type="dxa" w:w="36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Prefijo de URL</w:t>
            </w:r>
          </w:p>
        </w:tc>
      </w:tr>
      <w:tr>
        <w:tc>
          <w:tcPr>
            <w:tcW w:type="dxa" w:w="18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02124"/>
                <w:sz w:val="20"/>
                <w:szCs w:val="20"/>
              </w:rPr>
              <w:t xml:space="preserve">Ejemplo</w:t>
            </w:r>
          </w:p>
        </w:tc>
        <w:tc>
          <w:tcPr>
            <w:tcW w:type="dxa" w:w="36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ejemplo.com</w:t>
            </w:r>
          </w:p>
        </w:tc>
        <w:tc>
          <w:tcPr>
            <w:tcW w:type="dxa" w:w="36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https://www.ejemplo.com/</w:t>
            </w:r>
          </w:p>
        </w:tc>
      </w:tr>
      <w:tr>
        <w:tc>
          <w:tcPr>
            <w:tcW w:type="dxa" w:w="18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02124"/>
                <w:sz w:val="20"/>
                <w:szCs w:val="20"/>
              </w:rPr>
              <w:t xml:space="preserve">Incluye</w:t>
            </w:r>
          </w:p>
        </w:tc>
        <w:tc>
          <w:tcPr>
            <w:tcW w:type="dxa" w:w="36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Todos los subdominios y protocolos</w:t>
            </w:r>
          </w:p>
        </w:tc>
        <w:tc>
          <w:tcPr>
            <w:tcW w:type="dxa" w:w="36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Solo la URL exacta indicada</w:t>
            </w:r>
          </w:p>
        </w:tc>
      </w:tr>
      <w:tr>
        <w:tc>
          <w:tcPr>
            <w:tcW w:type="dxa" w:w="18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02124"/>
                <w:sz w:val="20"/>
                <w:szCs w:val="20"/>
              </w:rPr>
              <w:t xml:space="preserve">Verificación</w:t>
            </w:r>
          </w:p>
        </w:tc>
        <w:tc>
          <w:tcPr>
            <w:tcW w:type="dxa" w:w="36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Solo DNS (registro TXT)</w:t>
            </w:r>
          </w:p>
        </w:tc>
        <w:tc>
          <w:tcPr>
            <w:tcW w:type="dxa" w:w="36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HTML, meta tag, GA, GTM, DNS</w:t>
            </w:r>
          </w:p>
        </w:tc>
      </w:tr>
      <w:tr>
        <w:tc>
          <w:tcPr>
            <w:tcW w:type="dxa" w:w="18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02124"/>
                <w:sz w:val="20"/>
                <w:szCs w:val="20"/>
              </w:rPr>
              <w:t xml:space="preserve">Recomendado</w:t>
            </w:r>
          </w:p>
        </w:tc>
        <w:tc>
          <w:tcPr>
            <w:tcW w:type="dxa" w:w="36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Sí, si controlas el DNS</w:t>
            </w:r>
          </w:p>
        </w:tc>
        <w:tc>
          <w:tcPr>
            <w:tcW w:type="dxa" w:w="36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Si no tienes acceso al DNS</w:t>
            </w:r>
          </w:p>
        </w:tc>
      </w:tr>
    </w:tbl>
    <w:p>
      <w:pPr>
        <w:spacing w:after="0" w:before="12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2.3 Verificación por DNS (método recomendado)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Este es el método más completo porque cubre todo el dominio: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326"/>
            <w:tcBorders>
              <w:top w:val="single" w:color="DADCE0" w:sz="1"/>
              <w:left w:val="none"/>
              <w:bottom w:val="single" w:color="DADCE0" w:sz="1"/>
              <w:right w:val="none"/>
            </w:tcBorders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Selecciona “Dominio” y escribe tu dominio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Ejemplo: tudominio.com (sin https:// ni www)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326"/>
            <w:tcBorders>
              <w:top w:val="single" w:color="DADCE0" w:sz="1"/>
              <w:left w:val="none"/>
              <w:bottom w:val="single" w:color="DADCE0" w:sz="1"/>
              <w:right w:val="none"/>
            </w:tcBorders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Copia el registro TXT que te proporciona Google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Será algo como: google-site-verification=XXXXXXXXXXXXX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8326"/>
            <w:tcBorders>
              <w:top w:val="single" w:color="DADCE0" w:sz="1"/>
              <w:left w:val="none"/>
              <w:bottom w:val="single" w:color="DADCE0" w:sz="1"/>
              <w:right w:val="none"/>
            </w:tcBorders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Añádelo en la zona DNS de tu proveedor de hosting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En cPanel: Zone Editor → Añadir registro TXT. En Cloudflare: DNS → Add Record → TXT.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</w:t>
            </w:r>
          </w:p>
        </w:tc>
        <w:tc>
          <w:tcPr>
            <w:tcW w:type="dxa" w:w="8326"/>
            <w:tcBorders>
              <w:top w:val="single" w:color="DADCE0" w:sz="1"/>
              <w:left w:val="none"/>
              <w:bottom w:val="single" w:color="DADCE0" w:sz="1"/>
              <w:right w:val="none"/>
            </w:tcBorders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Espera la propagación DNS (hasta 48h, normalmente minutos)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Puedes comprobar en: dnschecker.org si ya está propagado.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5</w:t>
            </w:r>
          </w:p>
        </w:tc>
        <w:tc>
          <w:tcPr>
            <w:tcW w:type="dxa" w:w="8326"/>
            <w:tcBorders>
              <w:top w:val="single" w:color="DADCE0" w:sz="1"/>
              <w:left w:val="none"/>
              <w:bottom w:val="single" w:color="DADCE0" w:sz="1"/>
              <w:right w:val="none"/>
            </w:tcBorders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Vuelve a GSC y haz clic en “Verificar”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Si todo es correcto, verás el mensaje de confirmación.</w:t>
            </w:r>
          </w:p>
        </w:tc>
      </w:tr>
    </w:tbl>
    <w:p>
      <w:pPr>
        <w:spacing w:after="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FBBC04" w:sz="6"/>
              <w:bottom w:val="none"/>
              <w:right w:val="none"/>
            </w:tcBorders>
            <w:shd w:fill="FEF7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⚠️ Importante para hosting compartido / cPanel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Si gestionas hosting con cPanel (como Hostwinds), ve a Zone Editor, selecciona tu dominio y añade un registro TXT con el valor que te da Google. El campo “Name” debe ser tu dominio raíz.</w:t>
            </w:r>
          </w:p>
        </w:tc>
      </w:tr>
    </w:tbl>
    <w:p>
      <w:pPr>
        <w:spacing w:after="0" w:before="120"/>
      </w:pPr>
    </w:p>
    <w:p>
      <w:pPr>
        <w:pStyle w:val="Heading1"/>
        <w:pBdr>
          <w:bottom w:val="single" w:color="1A73E8" w:sz="3" w:space="8"/>
        </w:pBdr>
        <w:spacing w:after="200" w:before="36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3. Navegando el panel principal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Una vez verificado tu sitio, GSC te muestra un panel con varias secciones. Vamos a recorrer las más importantes para el día a día.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3.1 Resumen (Overview)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El Dashboard inicial te muestra un vistazo rápido de: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Rendimiento: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Clics totales en los últimos 3 meses y tendencia.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Cobertura / Indexación: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Número de páginas indexadas vs. con errores.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Experiencia: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Estado de Core Web Vitals y usabilidad móvil.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Mejoras: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Datos estructurados detectados y su estado.</w:t>
      </w:r>
    </w:p>
    <w:p>
      <w:pPr>
        <w:spacing w:after="0" w:before="12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3.2 Mapa del menú lateral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Sección</w:t>
            </w:r>
          </w:p>
        </w:tc>
        <w:tc>
          <w:tcPr>
            <w:tcW w:type="dxa" w:w="60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Para qué sirve</w:t>
            </w:r>
          </w:p>
        </w:tc>
      </w:tr>
      <w:tr>
        <w:tc>
          <w:tcPr>
            <w:tcW w:type="dxa" w:w="3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02124"/>
                <w:sz w:val="20"/>
                <w:szCs w:val="20"/>
              </w:rPr>
              <w:t xml:space="preserve">Rendimiento</w:t>
            </w:r>
          </w:p>
        </w:tc>
        <w:tc>
          <w:tcPr>
            <w:tcW w:type="dxa" w:w="60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Consultas, páginas, CTR, posición media, impresiones</w:t>
            </w:r>
          </w:p>
        </w:tc>
      </w:tr>
      <w:tr>
        <w:tc>
          <w:tcPr>
            <w:tcW w:type="dxa" w:w="3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02124"/>
                <w:sz w:val="20"/>
                <w:szCs w:val="20"/>
              </w:rPr>
              <w:t xml:space="preserve">Inspección de URLs</w:t>
            </w:r>
          </w:p>
        </w:tc>
        <w:tc>
          <w:tcPr>
            <w:tcW w:type="dxa" w:w="60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Comprobar el estado de indexación de una URL concreta</w:t>
            </w:r>
          </w:p>
        </w:tc>
      </w:tr>
      <w:tr>
        <w:tc>
          <w:tcPr>
            <w:tcW w:type="dxa" w:w="3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02124"/>
                <w:sz w:val="20"/>
                <w:szCs w:val="20"/>
              </w:rPr>
              <w:t xml:space="preserve">Indexación → Páginas</w:t>
            </w:r>
          </w:p>
        </w:tc>
        <w:tc>
          <w:tcPr>
            <w:tcW w:type="dxa" w:w="60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Ver qué páginas se indexan y cuáles tienen errores</w:t>
            </w:r>
          </w:p>
        </w:tc>
      </w:tr>
      <w:tr>
        <w:tc>
          <w:tcPr>
            <w:tcW w:type="dxa" w:w="3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02124"/>
                <w:sz w:val="20"/>
                <w:szCs w:val="20"/>
              </w:rPr>
              <w:t xml:space="preserve">Indexación → Sitemaps</w:t>
            </w:r>
          </w:p>
        </w:tc>
        <w:tc>
          <w:tcPr>
            <w:tcW w:type="dxa" w:w="60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Enviar y monitorizar tus sitemaps XML</w:t>
            </w:r>
          </w:p>
        </w:tc>
      </w:tr>
      <w:tr>
        <w:tc>
          <w:tcPr>
            <w:tcW w:type="dxa" w:w="3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02124"/>
                <w:sz w:val="20"/>
                <w:szCs w:val="20"/>
              </w:rPr>
              <w:t xml:space="preserve">Experiencia</w:t>
            </w:r>
          </w:p>
        </w:tc>
        <w:tc>
          <w:tcPr>
            <w:tcW w:type="dxa" w:w="60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Core Web Vitals y usabilidad móvil</w:t>
            </w:r>
          </w:p>
        </w:tc>
      </w:tr>
      <w:tr>
        <w:tc>
          <w:tcPr>
            <w:tcW w:type="dxa" w:w="3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02124"/>
                <w:sz w:val="20"/>
                <w:szCs w:val="20"/>
              </w:rPr>
              <w:t xml:space="preserve">Seguridad y acciones manuales</w:t>
            </w:r>
          </w:p>
        </w:tc>
        <w:tc>
          <w:tcPr>
            <w:tcW w:type="dxa" w:w="60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Penalizaciones de Google y problemas de seguridad</w:t>
            </w:r>
          </w:p>
        </w:tc>
      </w:tr>
      <w:tr>
        <w:tc>
          <w:tcPr>
            <w:tcW w:type="dxa" w:w="3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02124"/>
                <w:sz w:val="20"/>
                <w:szCs w:val="20"/>
              </w:rPr>
              <w:t xml:space="preserve">Enlaces</w:t>
            </w:r>
          </w:p>
        </w:tc>
        <w:tc>
          <w:tcPr>
            <w:tcW w:type="dxa" w:w="60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Backlinks externos e internos de tu sitio</w:t>
            </w:r>
          </w:p>
        </w:tc>
      </w:tr>
      <w:tr>
        <w:tc>
          <w:tcPr>
            <w:tcW w:type="dxa" w:w="3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02124"/>
                <w:sz w:val="20"/>
                <w:szCs w:val="20"/>
              </w:rPr>
              <w:t xml:space="preserve">Configuración</w:t>
            </w:r>
          </w:p>
        </w:tc>
        <w:tc>
          <w:tcPr>
            <w:tcW w:type="dxa" w:w="60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Usuarios, permisos y asociaciones</w:t>
            </w:r>
          </w:p>
        </w:tc>
      </w:tr>
    </w:tbl>
    <w:p>
      <w:pPr>
        <w:spacing w:after="0" w:before="120"/>
      </w:pPr>
    </w:p>
    <w:p>
      <w:r>
        <w:br w:type="page"/>
      </w:r>
    </w:p>
    <w:p>
      <w:pPr>
        <w:pStyle w:val="Heading1"/>
        <w:pBdr>
          <w:bottom w:val="single" w:color="1A73E8" w:sz="3" w:space="8"/>
        </w:pBdr>
        <w:spacing w:after="200" w:before="36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4. Informe de Rendimiento (la joya de GSC)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Este es el informe que más usarás. Te muestra cómo aparece tu sitio en los resultados de Google.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4.1 Las 4 métricas clave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026"/>
        <w:gridCol w:w="3000"/>
      </w:tblGrid>
      <w:tr>
        <w:tc>
          <w:tcPr>
            <w:tcW w:type="dxa" w:w="2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Métrica</w:t>
            </w:r>
          </w:p>
        </w:tc>
        <w:tc>
          <w:tcPr>
            <w:tcW w:type="dxa" w:w="40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Qué mide</w:t>
            </w:r>
          </w:p>
        </w:tc>
        <w:tc>
          <w:tcPr>
            <w:tcW w:type="dxa" w:w="3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Objetivo</w:t>
            </w:r>
          </w:p>
        </w:tc>
      </w:tr>
      <w:tr>
        <w:tc>
          <w:tcPr>
            <w:tcW w:type="dxa" w:w="2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02124"/>
                <w:sz w:val="20"/>
                <w:szCs w:val="20"/>
              </w:rPr>
              <w:t xml:space="preserve">Clics</w:t>
            </w:r>
          </w:p>
        </w:tc>
        <w:tc>
          <w:tcPr>
            <w:tcW w:type="dxa" w:w="40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Veces que un usuario hizo clic en tu resultado</w:t>
            </w:r>
          </w:p>
        </w:tc>
        <w:tc>
          <w:tcPr>
            <w:tcW w:type="dxa" w:w="3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Maximizar</w:t>
            </w:r>
          </w:p>
        </w:tc>
      </w:tr>
      <w:tr>
        <w:tc>
          <w:tcPr>
            <w:tcW w:type="dxa" w:w="2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02124"/>
                <w:sz w:val="20"/>
                <w:szCs w:val="20"/>
              </w:rPr>
              <w:t xml:space="preserve">Impresiones</w:t>
            </w:r>
          </w:p>
        </w:tc>
        <w:tc>
          <w:tcPr>
            <w:tcW w:type="dxa" w:w="40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Veces que tu resultado apareció en la SERP</w:t>
            </w:r>
          </w:p>
        </w:tc>
        <w:tc>
          <w:tcPr>
            <w:tcW w:type="dxa" w:w="3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Aumentar visibilidad</w:t>
            </w:r>
          </w:p>
        </w:tc>
      </w:tr>
      <w:tr>
        <w:tc>
          <w:tcPr>
            <w:tcW w:type="dxa" w:w="2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02124"/>
                <w:sz w:val="20"/>
                <w:szCs w:val="20"/>
              </w:rPr>
              <w:t xml:space="preserve">CTR (%)</w:t>
            </w:r>
          </w:p>
        </w:tc>
        <w:tc>
          <w:tcPr>
            <w:tcW w:type="dxa" w:w="40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Porcentaje de impresiones que generaron clic</w:t>
            </w:r>
          </w:p>
        </w:tc>
        <w:tc>
          <w:tcPr>
            <w:tcW w:type="dxa" w:w="3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&gt; 3% es aceptable</w:t>
            </w:r>
          </w:p>
        </w:tc>
      </w:tr>
      <w:tr>
        <w:tc>
          <w:tcPr>
            <w:tcW w:type="dxa" w:w="2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02124"/>
                <w:sz w:val="20"/>
                <w:szCs w:val="20"/>
              </w:rPr>
              <w:t xml:space="preserve">Posición media</w:t>
            </w:r>
          </w:p>
        </w:tc>
        <w:tc>
          <w:tcPr>
            <w:tcW w:type="dxa" w:w="40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Posición promedio de tu sitio para cada consulta</w:t>
            </w:r>
          </w:p>
        </w:tc>
        <w:tc>
          <w:tcPr>
            <w:tcW w:type="dxa" w:w="3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Lo más cercano a 1</w:t>
            </w:r>
          </w:p>
        </w:tc>
      </w:tr>
    </w:tbl>
    <w:p>
      <w:pPr>
        <w:spacing w:after="0" w:before="12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4.2 Ejercicio práctico: Encontrar “quick wins”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Las “quick wins” son páginas que con pequeños ajustes pueden subir significativamente de tráfico. Sigue estos pasos:</w:t>
      </w:r>
    </w:p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326"/>
            <w:tcBorders>
              <w:top w:val="single" w:color="DADCE0" w:sz="1"/>
              <w:left w:val="none"/>
              <w:bottom w:val="single" w:color="DADCE0" w:sz="1"/>
              <w:right w:val="none"/>
            </w:tcBorders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Ve a Rendimiento → Resultados de búsqueda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Activa las 4 métricas (Clics, Impresiones, CTR, Posición).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326"/>
            <w:tcBorders>
              <w:top w:val="single" w:color="DADCE0" w:sz="1"/>
              <w:left w:val="none"/>
              <w:bottom w:val="single" w:color="DADCE0" w:sz="1"/>
              <w:right w:val="none"/>
            </w:tcBorders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Filtra por “Consultas” y ordena por Impresiones (descendente)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Busca consultas con MUCHAS impresiones pero POCOS clics.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8326"/>
            <w:tcBorders>
              <w:top w:val="single" w:color="DADCE0" w:sz="1"/>
              <w:left w:val="none"/>
              <w:bottom w:val="single" w:color="DADCE0" w:sz="1"/>
              <w:right w:val="none"/>
            </w:tcBorders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Identifica consultas en posiciones 5–20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Estas están cerca de la primera página o al principio de la segunda.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</w:t>
            </w:r>
          </w:p>
        </w:tc>
        <w:tc>
          <w:tcPr>
            <w:tcW w:type="dxa" w:w="8326"/>
            <w:tcBorders>
              <w:top w:val="single" w:color="DADCE0" w:sz="1"/>
              <w:left w:val="none"/>
              <w:bottom w:val="single" w:color="DADCE0" w:sz="1"/>
              <w:right w:val="none"/>
            </w:tcBorders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Haz clic en la consulta y mira la pestaña “Páginas”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Así sabes qué URL de tu sitio está posicionando para esa búsqueda.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5</w:t>
            </w:r>
          </w:p>
        </w:tc>
        <w:tc>
          <w:tcPr>
            <w:tcW w:type="dxa" w:w="8326"/>
            <w:tcBorders>
              <w:top w:val="single" w:color="DADCE0" w:sz="1"/>
              <w:left w:val="none"/>
              <w:bottom w:val="single" w:color="DADCE0" w:sz="1"/>
              <w:right w:val="none"/>
            </w:tcBorders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Optimiza esa página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Mejora el título (title), la meta descripción, añade contenido relevante y optimiza los encabezados H1/H2.</w:t>
            </w:r>
          </w:p>
        </w:tc>
      </w:tr>
    </w:tbl>
    <w:p>
      <w:pPr>
        <w:spacing w:after="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34A853" w:sz="6"/>
              <w:bottom w:val="none"/>
              <w:right w:val="none"/>
            </w:tcBorders>
            <w:shd w:fill="E6F4E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🎯 Criterio de selección de quick wins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Busca: Posición media entre 5 y 20 + Impresiones &gt; 100/mes + CTR &lt; 2%. Estas son páginas con alto potencial de mejora con poco esfuerzo.</w:t>
            </w:r>
          </w:p>
        </w:tc>
      </w:tr>
    </w:tbl>
    <w:p>
      <w:pPr>
        <w:spacing w:after="0" w:before="12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4.3 Ejercicio práctico: Análisis de CTR por página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326"/>
            <w:tcBorders>
              <w:top w:val="single" w:color="DADCE0" w:sz="1"/>
              <w:left w:val="none"/>
              <w:bottom w:val="single" w:color="DADCE0" w:sz="1"/>
              <w:right w:val="none"/>
            </w:tcBorders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En Rendimiento, cambia a la pestaña “Páginas”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Verás las URLs ordenadas por clics.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326"/>
            <w:tcBorders>
              <w:top w:val="single" w:color="DADCE0" w:sz="1"/>
              <w:left w:val="none"/>
              <w:bottom w:val="single" w:color="DADCE0" w:sz="1"/>
              <w:right w:val="none"/>
            </w:tcBorders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Ordena por CTR ascendente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Las páginas con menor CTR son las que más necesitan mejorar sus snippets.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8326"/>
            <w:tcBorders>
              <w:top w:val="single" w:color="DADCE0" w:sz="1"/>
              <w:left w:val="none"/>
              <w:bottom w:val="single" w:color="DADCE0" w:sz="1"/>
              <w:right w:val="none"/>
            </w:tcBorders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Revisa el title y la meta description de esas páginas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Comprueba que sean atractivos, incluyan la keyword y tengan un CTA implícito.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</w:t>
            </w:r>
          </w:p>
        </w:tc>
        <w:tc>
          <w:tcPr>
            <w:tcW w:type="dxa" w:w="8326"/>
            <w:tcBorders>
              <w:top w:val="single" w:color="DADCE0" w:sz="1"/>
              <w:left w:val="none"/>
              <w:bottom w:val="single" w:color="DADCE0" w:sz="1"/>
              <w:right w:val="none"/>
            </w:tcBorders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Modifica y espera 2–4 semanas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Los cambios tardan en reflejarse. Anota la fecha del cambio para medir el impacto.</w:t>
            </w:r>
          </w:p>
        </w:tc>
      </w:tr>
    </w:tbl>
    <w:p>
      <w:pPr>
        <w:spacing w:after="0" w:before="120"/>
      </w:pPr>
    </w:p>
    <w:p>
      <w:pPr>
        <w:pStyle w:val="Heading1"/>
        <w:pBdr>
          <w:bottom w:val="single" w:color="1A73E8" w:sz="3" w:space="8"/>
        </w:pBdr>
        <w:spacing w:after="200" w:before="36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5. Inspección de URLs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Esta herramienta te permite ver exactamente cómo Google ve una URL específica de tu sitio. Es tu “rayos X” de indexación.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5.1 Cómo usar la Inspección de URLs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326"/>
            <w:tcBorders>
              <w:top w:val="single" w:color="DADCE0" w:sz="1"/>
              <w:left w:val="none"/>
              <w:bottom w:val="single" w:color="DADCE0" w:sz="1"/>
              <w:right w:val="none"/>
            </w:tcBorders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Pega la URL en la barra superior de GSC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Puedes pegar cualquier URL de tu dominio verificado.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326"/>
            <w:tcBorders>
              <w:top w:val="single" w:color="DADCE0" w:sz="1"/>
              <w:left w:val="none"/>
              <w:bottom w:val="single" w:color="DADCE0" w:sz="1"/>
              <w:right w:val="none"/>
            </w:tcBorders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Revisa el resultado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Verás si la URL está en Google, cuándo fue rastreada por última vez, y si es compatible con dispositivos móviles.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8326"/>
            <w:tcBorders>
              <w:top w:val="single" w:color="DADCE0" w:sz="1"/>
              <w:left w:val="none"/>
              <w:bottom w:val="single" w:color="DADCE0" w:sz="1"/>
              <w:right w:val="none"/>
            </w:tcBorders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Haz clic en “Solicitar indexación” si es necesario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Útil cuando acabas de publicar o actualizar una página y quieres que Google la rastree pronto.</w:t>
            </w:r>
          </w:p>
        </w:tc>
      </w:tr>
    </w:tbl>
    <w:p>
      <w:pPr>
        <w:spacing w:after="0" w:before="12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5.2 Interpretación de resultados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c>
          <w:tcPr>
            <w:tcW w:type="dxa" w:w="25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Estado</w:t>
            </w:r>
          </w:p>
        </w:tc>
        <w:tc>
          <w:tcPr>
            <w:tcW w:type="dxa" w:w="65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Qué hacer</w:t>
            </w:r>
          </w:p>
        </w:tc>
      </w:tr>
      <w:tr>
        <w:tc>
          <w:tcPr>
            <w:tcW w:type="dxa" w:w="25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02124"/>
                <w:sz w:val="20"/>
                <w:szCs w:val="20"/>
              </w:rPr>
              <w:t xml:space="preserve">✅ URL en Google</w:t>
            </w:r>
          </w:p>
        </w:tc>
        <w:tc>
          <w:tcPr>
            <w:tcW w:type="dxa" w:w="65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Todo bien. La página está indexada y accesible.</w:t>
            </w:r>
          </w:p>
        </w:tc>
      </w:tr>
      <w:tr>
        <w:tc>
          <w:tcPr>
            <w:tcW w:type="dxa" w:w="25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02124"/>
                <w:sz w:val="20"/>
                <w:szCs w:val="20"/>
              </w:rPr>
              <w:t xml:space="preserve">⚠️ Indexada con advertencias</w:t>
            </w:r>
          </w:p>
        </w:tc>
        <w:tc>
          <w:tcPr>
            <w:tcW w:type="dxa" w:w="65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Revisa las advertencias: puede ser un noindex parcial, canonical no coincidente, etc.</w:t>
            </w:r>
          </w:p>
        </w:tc>
      </w:tr>
      <w:tr>
        <w:tc>
          <w:tcPr>
            <w:tcW w:type="dxa" w:w="25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02124"/>
                <w:sz w:val="20"/>
                <w:szCs w:val="20"/>
              </w:rPr>
              <w:t xml:space="preserve">❌ URL no está en Google</w:t>
            </w:r>
          </w:p>
        </w:tc>
        <w:tc>
          <w:tcPr>
            <w:tcW w:type="dxa" w:w="65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Revisa el motivo: puede ser un error 404, noindex, bloqueo por robots.txt o un error de servidor.</w:t>
            </w:r>
          </w:p>
        </w:tc>
      </w:tr>
      <w:tr>
        <w:tc>
          <w:tcPr>
            <w:tcW w:type="dxa" w:w="25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02124"/>
                <w:sz w:val="20"/>
                <w:szCs w:val="20"/>
              </w:rPr>
              <w:t xml:space="preserve">🔄 Rastreada, no indexada</w:t>
            </w:r>
          </w:p>
        </w:tc>
        <w:tc>
          <w:tcPr>
            <w:tcW w:type="dxa" w:w="65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Google la vio pero decidió no indexarla. Mejora el contenido o la autoridad de la página.</w:t>
            </w:r>
          </w:p>
        </w:tc>
      </w:tr>
    </w:tbl>
    <w:p>
      <w:pPr>
        <w:spacing w:after="0" w:before="120"/>
      </w:pPr>
    </w:p>
    <w:p>
      <w:r>
        <w:br w:type="page"/>
      </w:r>
    </w:p>
    <w:p>
      <w:pPr>
        <w:pStyle w:val="Heading1"/>
        <w:pBdr>
          <w:bottom w:val="single" w:color="1A73E8" w:sz="3" w:space="8"/>
        </w:pBdr>
        <w:spacing w:after="200" w:before="36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6. Sitemaps: facilitar el rastreo a Google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6.1 ¿Qué es un sitemap XML?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Un sitemap XML es un archivo que lista todas las URLs de tu sitio que quieres que Google indexe. Es como un mapa de tu web para los bots de rastreo.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6.2 Cómo generar un sitemap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WordPress: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Se genera automáticamente en /wp-sitemap.xml desde la versión 5.5. Plugins como Yoast SEO o Rank Math ofrecen sitemaps más completos y configurables.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PrestaShop: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Configurable desde Preferencias → Tráfico y SEO → Generar sitemap, o con módulos específicos.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Moodle: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No tiene sitemap nativo. Puedes usar plugins de terceros o generarlo manualmente con un script PHP/cron.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Sitio estático / Custom: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Herramientas como xml-sitemaps.com, screaming frog, o crea el XML manualmente.</w:t>
      </w:r>
    </w:p>
    <w:p>
      <w:pPr>
        <w:spacing w:after="0" w:before="12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6.3 Ejercicio práctico: Enviar tu sitemap a GSC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326"/>
            <w:tcBorders>
              <w:top w:val="single" w:color="DADCE0" w:sz="1"/>
              <w:left w:val="none"/>
              <w:bottom w:val="single" w:color="DADCE0" w:sz="1"/>
              <w:right w:val="none"/>
            </w:tcBorders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Comprueba que tu sitemap es accesible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Abre https://tusitio.com/sitemap.xml en el navegador. Debe mostrar XML válido.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326"/>
            <w:tcBorders>
              <w:top w:val="single" w:color="DADCE0" w:sz="1"/>
              <w:left w:val="none"/>
              <w:bottom w:val="single" w:color="DADCE0" w:sz="1"/>
              <w:right w:val="none"/>
            </w:tcBorders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Ve a Indexación → Sitemaps en GSC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Verás un campo para añadir la URL del sitemap.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8326"/>
            <w:tcBorders>
              <w:top w:val="single" w:color="DADCE0" w:sz="1"/>
              <w:left w:val="none"/>
              <w:bottom w:val="single" w:color="DADCE0" w:sz="1"/>
              <w:right w:val="none"/>
            </w:tcBorders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Escribe la ruta del sitemap y envía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Ejemplo: sitemap.xml (GSC añade el dominio automáticamente).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</w:t>
            </w:r>
          </w:p>
        </w:tc>
        <w:tc>
          <w:tcPr>
            <w:tcW w:type="dxa" w:w="8326"/>
            <w:tcBorders>
              <w:top w:val="single" w:color="DADCE0" w:sz="1"/>
              <w:left w:val="none"/>
              <w:bottom w:val="single" w:color="DADCE0" w:sz="1"/>
              <w:right w:val="none"/>
            </w:tcBorders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Verifica el estado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Debería mostrar “Éxito” con el número de URLs descubiertas. Si hay errores, revísalos.</w:t>
            </w:r>
          </w:p>
        </w:tc>
      </w:tr>
    </w:tbl>
    <w:p>
      <w:pPr>
        <w:spacing w:after="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34A853" w:sz="6"/>
              <w:bottom w:val="none"/>
              <w:right w:val="none"/>
            </w:tcBorders>
            <w:shd w:fill="E6F4E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💡 Buenas prácticas de sitemaps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Incluye solo URLs canónicas (sin parámetros duplicados). Excluye páginas con noindex. Mantén el sitemap actualizado (automáticamente con CMS o con un cron). No superes las 50.000 URLs por archivo.</w:t>
            </w:r>
          </w:p>
        </w:tc>
      </w:tr>
    </w:tbl>
    <w:p>
      <w:pPr>
        <w:spacing w:after="0" w:before="120"/>
      </w:pPr>
    </w:p>
    <w:p>
      <w:pPr>
        <w:pStyle w:val="Heading1"/>
        <w:pBdr>
          <w:bottom w:val="single" w:color="1A73E8" w:sz="3" w:space="8"/>
        </w:pBdr>
        <w:spacing w:after="200" w:before="36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7. Informe de Indexación de páginas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Este informe te muestra el estado global de indexación de tu sitio: cuántas páginas están indexadas, cuántas no y por qué.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7.1 Motivos comunes de no indexación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EA433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Motivo</w:t>
            </w:r>
          </w:p>
        </w:tc>
        <w:tc>
          <w:tcPr>
            <w:tcW w:type="dxa" w:w="55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EA433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Solución</w:t>
            </w:r>
          </w:p>
        </w:tc>
      </w:tr>
      <w:tr>
        <w:tc>
          <w:tcPr>
            <w:tcW w:type="dxa" w:w="35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CE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02124"/>
                <w:sz w:val="20"/>
                <w:szCs w:val="20"/>
              </w:rPr>
              <w:t xml:space="preserve">Rastreada, actualmente no indexada</w:t>
            </w:r>
          </w:p>
        </w:tc>
        <w:tc>
          <w:tcPr>
            <w:tcW w:type="dxa" w:w="55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Mejora la calidad del contenido. Añade enlaces internos hacia esa página.</w:t>
            </w:r>
          </w:p>
        </w:tc>
      </w:tr>
      <w:tr>
        <w:tc>
          <w:tcPr>
            <w:tcW w:type="dxa" w:w="35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CE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02124"/>
                <w:sz w:val="20"/>
                <w:szCs w:val="20"/>
              </w:rPr>
              <w:t xml:space="preserve">Detectada, actualmente no indexada</w:t>
            </w:r>
          </w:p>
        </w:tc>
        <w:tc>
          <w:tcPr>
            <w:tcW w:type="dxa" w:w="55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Google la conoce pero no la ha rastreado. Envía el sitemap o solicita indexación.</w:t>
            </w:r>
          </w:p>
        </w:tc>
      </w:tr>
      <w:tr>
        <w:tc>
          <w:tcPr>
            <w:tcW w:type="dxa" w:w="35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CE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02124"/>
                <w:sz w:val="20"/>
                <w:szCs w:val="20"/>
              </w:rPr>
              <w:t xml:space="preserve">Excluida por etiqueta noindex</w:t>
            </w:r>
          </w:p>
        </w:tc>
        <w:tc>
          <w:tcPr>
            <w:tcW w:type="dxa" w:w="55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Revisa si el noindex es intencional. Si no, elimina la directiva del HTML o del .htaccess.</w:t>
            </w:r>
          </w:p>
        </w:tc>
      </w:tr>
      <w:tr>
        <w:tc>
          <w:tcPr>
            <w:tcW w:type="dxa" w:w="35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CE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02124"/>
                <w:sz w:val="20"/>
                <w:szCs w:val="20"/>
              </w:rPr>
              <w:t xml:space="preserve">Bloqueada por robots.txt</w:t>
            </w:r>
          </w:p>
        </w:tc>
        <w:tc>
          <w:tcPr>
            <w:tcW w:type="dxa" w:w="55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Comprueba tu archivo robots.txt. Elimina la regla Disallow si quieres que se indexe.</w:t>
            </w:r>
          </w:p>
        </w:tc>
      </w:tr>
      <w:tr>
        <w:tc>
          <w:tcPr>
            <w:tcW w:type="dxa" w:w="35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CE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02124"/>
                <w:sz w:val="20"/>
                <w:szCs w:val="20"/>
              </w:rPr>
              <w:t xml:space="preserve">Página con redirección</w:t>
            </w:r>
          </w:p>
        </w:tc>
        <w:tc>
          <w:tcPr>
            <w:tcW w:type="dxa" w:w="55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Normal si es un 301. Asegúrate de que la URL destino es la correcta.</w:t>
            </w:r>
          </w:p>
        </w:tc>
      </w:tr>
      <w:tr>
        <w:tc>
          <w:tcPr>
            <w:tcW w:type="dxa" w:w="35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CE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02124"/>
                <w:sz w:val="20"/>
                <w:szCs w:val="20"/>
              </w:rPr>
              <w:t xml:space="preserve">Error de servidor (5xx)</w:t>
            </w:r>
          </w:p>
        </w:tc>
        <w:tc>
          <w:tcPr>
            <w:tcW w:type="dxa" w:w="55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Revisa los logs del servidor. Puede ser un problema de PHP, base de datos o configuración.</w:t>
            </w:r>
          </w:p>
        </w:tc>
      </w:tr>
      <w:tr>
        <w:tc>
          <w:tcPr>
            <w:tcW w:type="dxa" w:w="35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CE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02124"/>
                <w:sz w:val="20"/>
                <w:szCs w:val="20"/>
              </w:rPr>
              <w:t xml:space="preserve">Soft 404</w:t>
            </w:r>
          </w:p>
        </w:tc>
        <w:tc>
          <w:tcPr>
            <w:tcW w:type="dxa" w:w="55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La página existe pero tiene poco o ningún contenido. Añade contenido real o devuelve un 404 auténtico.</w:t>
            </w:r>
          </w:p>
        </w:tc>
      </w:tr>
      <w:tr>
        <w:tc>
          <w:tcPr>
            <w:tcW w:type="dxa" w:w="35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CE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02124"/>
                <w:sz w:val="20"/>
                <w:szCs w:val="20"/>
              </w:rPr>
              <w:t xml:space="preserve">URL canónica alternativa</w:t>
            </w:r>
          </w:p>
        </w:tc>
        <w:tc>
          <w:tcPr>
            <w:tcW w:type="dxa" w:w="55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Google eligió otra URL como canónica. Revisa tu etiqueta canonical.</w:t>
            </w:r>
          </w:p>
        </w:tc>
      </w:tr>
    </w:tbl>
    <w:p>
      <w:pPr>
        <w:spacing w:after="0" w:before="12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7.2 Ejercicio práctico: Auditoría de indexación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326"/>
            <w:tcBorders>
              <w:top w:val="single" w:color="DADCE0" w:sz="1"/>
              <w:left w:val="none"/>
              <w:bottom w:val="single" w:color="DADCE0" w:sz="1"/>
              <w:right w:val="none"/>
            </w:tcBorders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Ve a Indexación → Páginas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Anota el total de páginas indexadas vs. no indexadas.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326"/>
            <w:tcBorders>
              <w:top w:val="single" w:color="DADCE0" w:sz="1"/>
              <w:left w:val="none"/>
              <w:bottom w:val="single" w:color="DADCE0" w:sz="1"/>
              <w:right w:val="none"/>
            </w:tcBorders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Revisa cada motivo de “No indexada”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Haz clic en cada categoría para ver las URLs afectadas.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8326"/>
            <w:tcBorders>
              <w:top w:val="single" w:color="DADCE0" w:sz="1"/>
              <w:left w:val="none"/>
              <w:bottom w:val="single" w:color="DADCE0" w:sz="1"/>
              <w:right w:val="none"/>
            </w:tcBorders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Clasifica: ¿intencionado o problema?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Algunas exclusiones son normales (páginas con noindex a propósito, tags de WordPress, etc.).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</w:t>
            </w:r>
          </w:p>
        </w:tc>
        <w:tc>
          <w:tcPr>
            <w:tcW w:type="dxa" w:w="8326"/>
            <w:tcBorders>
              <w:top w:val="single" w:color="DADCE0" w:sz="1"/>
              <w:left w:val="none"/>
              <w:bottom w:val="single" w:color="DADCE0" w:sz="1"/>
              <w:right w:val="none"/>
            </w:tcBorders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Corrige los problemas reales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Para cada URL problemática, aplica la solución de la tabla anterior.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5</w:t>
            </w:r>
          </w:p>
        </w:tc>
        <w:tc>
          <w:tcPr>
            <w:tcW w:type="dxa" w:w="8326"/>
            <w:tcBorders>
              <w:top w:val="single" w:color="DADCE0" w:sz="1"/>
              <w:left w:val="none"/>
              <w:bottom w:val="single" w:color="DADCE0" w:sz="1"/>
              <w:right w:val="none"/>
            </w:tcBorders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Haz clic en “Validar corrección”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GSC revalida las URLs. Recibirás un email con el resultado.</w:t>
            </w:r>
          </w:p>
        </w:tc>
      </w:tr>
    </w:tbl>
    <w:p>
      <w:pPr>
        <w:spacing w:after="0" w:before="120"/>
      </w:pPr>
    </w:p>
    <w:p>
      <w:r>
        <w:br w:type="page"/>
      </w:r>
    </w:p>
    <w:p>
      <w:pPr>
        <w:pStyle w:val="Heading1"/>
        <w:pBdr>
          <w:bottom w:val="single" w:color="1A73E8" w:sz="3" w:space="8"/>
        </w:pBdr>
        <w:spacing w:after="200" w:before="36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8. Core Web Vitals y Experiencia de usuario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Desde 2021, Google usa las Core Web Vitals como factor de ranking. GSC te muestra el estado de estas métricas basado en datos reales de usuarios (Chrome UX Report).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8.1 Las 3 métricas principales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113"/>
        <w:gridCol w:w="2113"/>
        <w:gridCol w:w="2000"/>
      </w:tblGrid>
      <w:tr>
        <w:tc>
          <w:tcPr>
            <w:tcW w:type="dxa" w:w="18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34A85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Métrica</w:t>
            </w:r>
          </w:p>
        </w:tc>
        <w:tc>
          <w:tcPr>
            <w:tcW w:type="dxa" w:w="31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34A85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Qué mide</w:t>
            </w:r>
          </w:p>
        </w:tc>
        <w:tc>
          <w:tcPr>
            <w:tcW w:type="dxa" w:w="21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34A85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Bueno</w:t>
            </w:r>
          </w:p>
        </w:tc>
        <w:tc>
          <w:tcPr>
            <w:tcW w:type="dxa" w:w="2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34A85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Necesita mejora</w:t>
            </w:r>
          </w:p>
        </w:tc>
      </w:tr>
      <w:tr>
        <w:tc>
          <w:tcPr>
            <w:tcW w:type="dxa" w:w="18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E6F4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02124"/>
                <w:sz w:val="20"/>
                <w:szCs w:val="20"/>
              </w:rPr>
              <w:t xml:space="preserve">LCP</w:t>
            </w:r>
          </w:p>
        </w:tc>
        <w:tc>
          <w:tcPr>
            <w:tcW w:type="dxa" w:w="31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Largest Contentful Paint: tiempo que tarda en cargarse el elemento más grande visible</w:t>
            </w:r>
          </w:p>
        </w:tc>
        <w:tc>
          <w:tcPr>
            <w:tcW w:type="dxa" w:w="21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E6F4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4A853"/>
                <w:sz w:val="20"/>
                <w:szCs w:val="20"/>
              </w:rPr>
              <w:t xml:space="preserve">≤ 2.5s</w:t>
            </w:r>
          </w:p>
        </w:tc>
        <w:tc>
          <w:tcPr>
            <w:tcW w:type="dxa" w:w="2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CE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A4335"/>
                <w:sz w:val="20"/>
                <w:szCs w:val="20"/>
              </w:rPr>
              <w:t xml:space="preserve">&gt; 4.0s</w:t>
            </w:r>
          </w:p>
        </w:tc>
      </w:tr>
      <w:tr>
        <w:tc>
          <w:tcPr>
            <w:tcW w:type="dxa" w:w="18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E6F4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02124"/>
                <w:sz w:val="20"/>
                <w:szCs w:val="20"/>
              </w:rPr>
              <w:t xml:space="preserve">INP</w:t>
            </w:r>
          </w:p>
        </w:tc>
        <w:tc>
          <w:tcPr>
            <w:tcW w:type="dxa" w:w="31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Interaction to Next Paint: reactividad ante interacciones del usuario</w:t>
            </w:r>
          </w:p>
        </w:tc>
        <w:tc>
          <w:tcPr>
            <w:tcW w:type="dxa" w:w="21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E6F4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4A853"/>
                <w:sz w:val="20"/>
                <w:szCs w:val="20"/>
              </w:rPr>
              <w:t xml:space="preserve">≤ 200ms</w:t>
            </w:r>
          </w:p>
        </w:tc>
        <w:tc>
          <w:tcPr>
            <w:tcW w:type="dxa" w:w="2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CE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A4335"/>
                <w:sz w:val="20"/>
                <w:szCs w:val="20"/>
              </w:rPr>
              <w:t xml:space="preserve">&gt; 500ms</w:t>
            </w:r>
          </w:p>
        </w:tc>
      </w:tr>
      <w:tr>
        <w:tc>
          <w:tcPr>
            <w:tcW w:type="dxa" w:w="18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E6F4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02124"/>
                <w:sz w:val="20"/>
                <w:szCs w:val="20"/>
              </w:rPr>
              <w:t xml:space="preserve">CLS</w:t>
            </w:r>
          </w:p>
        </w:tc>
        <w:tc>
          <w:tcPr>
            <w:tcW w:type="dxa" w:w="31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Cumulative Layout Shift: estabilidad visual de la página</w:t>
            </w:r>
          </w:p>
        </w:tc>
        <w:tc>
          <w:tcPr>
            <w:tcW w:type="dxa" w:w="21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E6F4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4A853"/>
                <w:sz w:val="20"/>
                <w:szCs w:val="20"/>
              </w:rPr>
              <w:t xml:space="preserve">≤ 0.1</w:t>
            </w:r>
          </w:p>
        </w:tc>
        <w:tc>
          <w:tcPr>
            <w:tcW w:type="dxa" w:w="2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CE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A4335"/>
                <w:sz w:val="20"/>
                <w:szCs w:val="20"/>
              </w:rPr>
              <w:t xml:space="preserve">&gt; 0.25</w:t>
            </w:r>
          </w:p>
        </w:tc>
      </w:tr>
    </w:tbl>
    <w:p>
      <w:pPr>
        <w:spacing w:after="0" w:before="12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8.2 Cómo mejorar cada métrica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5F6368"/>
          <w:sz w:val="24"/>
          <w:szCs w:val="24"/>
        </w:rPr>
        <w:t xml:space="preserve">LCP (Largest Contentful Paint)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Optimiza imágenes: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Usa WebP/AVIF, lazy loading y tamaños adecuados (srcset).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Prioriza el CSS crítico: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Inline el CSS above-the-fold y carga el resto de forma asíncrona.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Usa CDN: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Cloudflare, KeyCDN o similar para servir recursos estáticos más rápido.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Caché del servidor: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Activa OPcache en PHP, configura cache headers, usa Varnish o Redis.</w:t>
      </w:r>
    </w:p>
    <w:p>
      <w:pPr>
        <w:spacing w:after="0" w:before="80"/>
      </w:pP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5F6368"/>
          <w:sz w:val="24"/>
          <w:szCs w:val="24"/>
        </w:rPr>
        <w:t xml:space="preserve">INP (Interaction to Next Paint)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Reduce JavaScript: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Minimiza, divide en chunks y carga de forma diferida.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Evita tareas largas (Long Tasks):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Divide el trabajo en tareas pequeñas usando requestIdleCallback o web workers.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Usa debounce/throttle: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En eventos frecuentes como scroll, resize o input.</w:t>
      </w:r>
    </w:p>
    <w:p>
      <w:pPr>
        <w:spacing w:after="0" w:before="80"/>
      </w:pP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5F6368"/>
          <w:sz w:val="24"/>
          <w:szCs w:val="24"/>
        </w:rPr>
        <w:t xml:space="preserve">CLS (Cumulative Layout Shift)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Dimensiones explícitas: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Añade width y height a todas las imágenes y vídeos.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Reserva espacio para ads: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Usa contenedores de tamaño fijo para los bloques de publicidad.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Evita inyección dinámica de contenido: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No insertes elementos encima del contenido visible sin reservar espacio.</w:t>
      </w:r>
    </w:p>
    <w:p>
      <w:pPr>
        <w:spacing w:after="0" w:before="120"/>
      </w:pPr>
    </w:p>
    <w:p>
      <w:pPr>
        <w:pStyle w:val="Heading1"/>
        <w:pBdr>
          <w:bottom w:val="single" w:color="1A73E8" w:sz="3" w:space="8"/>
        </w:pBdr>
        <w:spacing w:after="200" w:before="36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9. Informe de Enlaces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GSC te muestra los enlaces que apuntan a tu sitio (backlinks) y los enlaces internos. Ambos son factores importantes de SEO.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9.1 Qué revisar en el informe de enlaces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Enlaces externos principales: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Qué páginas de tu sitio reciben más backlinks. Son tus páginas más “autorizadas”.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Sitios con más enlaces: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Quién te enlaza más. Comprueba que sean sitios legítimos.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Texto de anclaje más frecuente: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Cómo te enlazan. Demasiado texto exacto puede ser sospechoso.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Enlaces internos principales: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Qué páginas reciben más enlaces internos. Tu homepage tendrá más; asegúrate de enlazar también a páginas importantes.</w:t>
      </w:r>
    </w:p>
    <w:p>
      <w:pPr>
        <w:spacing w:after="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FBBC04" w:sz="6"/>
              <w:bottom w:val="none"/>
              <w:right w:val="none"/>
            </w:tcBorders>
            <w:shd w:fill="FEF7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⚠️ Backlinks tóxicos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Si ves enlaces de sitios de spam o sospechosos, puedes usar la herramienta Disavow de Google (último recurso). Antes, intenta contactar al sitio para que lo elimine.</w:t>
            </w:r>
          </w:p>
        </w:tc>
      </w:tr>
    </w:tbl>
    <w:p>
      <w:pPr>
        <w:spacing w:after="0" w:before="120"/>
      </w:pPr>
    </w:p>
    <w:p>
      <w:r>
        <w:br w:type="page"/>
      </w:r>
    </w:p>
    <w:p>
      <w:pPr>
        <w:pStyle w:val="Heading1"/>
        <w:pBdr>
          <w:bottom w:val="single" w:color="1A73E8" w:sz="3" w:space="8"/>
        </w:pBdr>
        <w:spacing w:after="200" w:before="36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10. Checklist semanal de GSC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Para sacar el máximo partido a GSC, establece una rutina semanal de revisión. Aquí tienes un checklist práctico:</w:t>
      </w:r>
    </w:p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5326"/>
        <w:gridCol w:w="3000"/>
      </w:tblGrid>
      <w:tr>
        <w:tc>
          <w:tcPr>
            <w:tcW w:type="dxa" w:w="7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24"/>
                <w:szCs w:val="24"/>
              </w:rPr>
              <w:t xml:space="preserve">☐</w:t>
            </w:r>
          </w:p>
        </w:tc>
        <w:tc>
          <w:tcPr>
            <w:tcW w:type="dxa" w:w="53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Tarea</w:t>
            </w:r>
          </w:p>
        </w:tc>
        <w:tc>
          <w:tcPr>
            <w:tcW w:type="dxa" w:w="3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Frecuencia</w:t>
            </w:r>
          </w:p>
        </w:tc>
      </w:tr>
      <w:tr>
        <w:tc>
          <w:tcPr>
            <w:tcW w:type="dxa" w:w="7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3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Revisar el Resumen: ¿hay alertas o caídas de tráfico?</w:t>
            </w:r>
          </w:p>
        </w:tc>
        <w:tc>
          <w:tcPr>
            <w:tcW w:type="dxa" w:w="3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0"/>
                <w:szCs w:val="20"/>
              </w:rPr>
              <w:t xml:space="preserve">Semanal</w:t>
            </w:r>
          </w:p>
        </w:tc>
      </w:tr>
      <w:tr>
        <w:tc>
          <w:tcPr>
            <w:tcW w:type="dxa" w:w="7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3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Comprobar errores de indexación nuevos</w:t>
            </w:r>
          </w:p>
        </w:tc>
        <w:tc>
          <w:tcPr>
            <w:tcW w:type="dxa" w:w="3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0"/>
                <w:szCs w:val="20"/>
              </w:rPr>
              <w:t xml:space="preserve">Semanal</w:t>
            </w:r>
          </w:p>
        </w:tc>
      </w:tr>
      <w:tr>
        <w:tc>
          <w:tcPr>
            <w:tcW w:type="dxa" w:w="7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3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Revisar métricas de Rendimiento (clics, CTR, posición)</w:t>
            </w:r>
          </w:p>
        </w:tc>
        <w:tc>
          <w:tcPr>
            <w:tcW w:type="dxa" w:w="3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0"/>
                <w:szCs w:val="20"/>
              </w:rPr>
              <w:t xml:space="preserve">Semanal</w:t>
            </w:r>
          </w:p>
        </w:tc>
      </w:tr>
      <w:tr>
        <w:tc>
          <w:tcPr>
            <w:tcW w:type="dxa" w:w="7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3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Buscar quick wins (posiciones 5–20 con alto volumen)</w:t>
            </w:r>
          </w:p>
        </w:tc>
        <w:tc>
          <w:tcPr>
            <w:tcW w:type="dxa" w:w="3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0"/>
                <w:szCs w:val="20"/>
              </w:rPr>
              <w:t xml:space="preserve">Quincenal</w:t>
            </w:r>
          </w:p>
        </w:tc>
      </w:tr>
      <w:tr>
        <w:tc>
          <w:tcPr>
            <w:tcW w:type="dxa" w:w="7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3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Comprobar estado del sitemap</w:t>
            </w:r>
          </w:p>
        </w:tc>
        <w:tc>
          <w:tcPr>
            <w:tcW w:type="dxa" w:w="3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0"/>
                <w:szCs w:val="20"/>
              </w:rPr>
              <w:t xml:space="preserve">Mensual</w:t>
            </w:r>
          </w:p>
        </w:tc>
      </w:tr>
      <w:tr>
        <w:tc>
          <w:tcPr>
            <w:tcW w:type="dxa" w:w="7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3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Revisar Core Web Vitals</w:t>
            </w:r>
          </w:p>
        </w:tc>
        <w:tc>
          <w:tcPr>
            <w:tcW w:type="dxa" w:w="3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0"/>
                <w:szCs w:val="20"/>
              </w:rPr>
              <w:t xml:space="preserve">Mensual</w:t>
            </w:r>
          </w:p>
        </w:tc>
      </w:tr>
      <w:tr>
        <w:tc>
          <w:tcPr>
            <w:tcW w:type="dxa" w:w="7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3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Revisar informe de enlaces / backlinks nuevos</w:t>
            </w:r>
          </w:p>
        </w:tc>
        <w:tc>
          <w:tcPr>
            <w:tcW w:type="dxa" w:w="3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0"/>
                <w:szCs w:val="20"/>
              </w:rPr>
              <w:t xml:space="preserve">Mensual</w:t>
            </w:r>
          </w:p>
        </w:tc>
      </w:tr>
      <w:tr>
        <w:tc>
          <w:tcPr>
            <w:tcW w:type="dxa" w:w="7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3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Comprobar acciones manuales y seguridad</w:t>
            </w:r>
          </w:p>
        </w:tc>
        <w:tc>
          <w:tcPr>
            <w:tcW w:type="dxa" w:w="3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0"/>
                <w:szCs w:val="20"/>
              </w:rPr>
              <w:t xml:space="preserve">Mensual</w:t>
            </w:r>
          </w:p>
        </w:tc>
      </w:tr>
      <w:tr>
        <w:tc>
          <w:tcPr>
            <w:tcW w:type="dxa" w:w="7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3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Auditoría completa de indexación</w:t>
            </w:r>
          </w:p>
        </w:tc>
        <w:tc>
          <w:tcPr>
            <w:tcW w:type="dxa" w:w="3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0"/>
                <w:szCs w:val="20"/>
              </w:rPr>
              <w:t xml:space="preserve">Trimestral</w:t>
            </w:r>
          </w:p>
        </w:tc>
      </w:tr>
      <w:tr>
        <w:tc>
          <w:tcPr>
            <w:tcW w:type="dxa" w:w="7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3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02124"/>
                <w:sz w:val="20"/>
                <w:szCs w:val="20"/>
              </w:rPr>
              <w:t xml:space="preserve">Comparar rendimiento trimestre actual vs. anterior</w:t>
            </w:r>
          </w:p>
        </w:tc>
        <w:tc>
          <w:tcPr>
            <w:tcW w:type="dxa" w:w="3000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0"/>
                <w:szCs w:val="20"/>
              </w:rPr>
              <w:t xml:space="preserve">Trimestral</w:t>
            </w:r>
          </w:p>
        </w:tc>
      </w:tr>
    </w:tbl>
    <w:p>
      <w:pPr>
        <w:spacing w:after="0" w:before="120"/>
      </w:pPr>
    </w:p>
    <w:p>
      <w:pPr>
        <w:pStyle w:val="Heading1"/>
        <w:pBdr>
          <w:bottom w:val="single" w:color="1A73E8" w:sz="3" w:space="8"/>
        </w:pBdr>
        <w:spacing w:after="200" w:before="36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11. Trucos avanzados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11.1 Usar la API de GSC con Python o Node.js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GSC ofrece una API que te permite extraer datos de forma programática. Es muy útil para crear dashboards personalizados o automatizar informes.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Acceso: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Configura un proyecto en Google Cloud Console, habilita la API de Search Console, crea credenciales OAuth 2.0 y usa las librerías oficiales de Google.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Caso práctico: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Exportar automáticamente cada lunes las consultas con más impresiones a un Google Sheet o a una base de datos local.</w:t>
      </w:r>
    </w:p>
    <w:p>
      <w:pPr>
        <w:spacing w:after="0" w:before="12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11.2 Regex en filtros de Rendimiento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GSC soporta expresiones regulares en los filtros de consultas y páginas. Algunos ejemplos útiles: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Filtrar consultas de marca: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Excluir tu marca: usa filtro Regex NOT con tu-marca|tumarca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Agrupar URLs por patrón: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Filtrar páginas de blog: /blog/.* o productos: /producto/.*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Buscar long-tail: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Consultas con 4+ palabras: \w+\s\w+\s\w+\s\w+.*</w:t>
      </w:r>
    </w:p>
    <w:p>
      <w:pPr>
        <w:spacing w:after="0" w:before="12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11.3 Conectar GSC con Google Analytics 4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Vincula tu propiedad de GSC con GA4 para ver datos de búsqueda orgánica directamente en los informes de GA4: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8326"/>
      </w:tblGrid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326"/>
            <w:tcBorders>
              <w:top w:val="single" w:color="DADCE0" w:sz="1"/>
              <w:left w:val="none"/>
              <w:bottom w:val="single" w:color="DADCE0" w:sz="1"/>
              <w:right w:val="none"/>
            </w:tcBorders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En GA4, ve a Administración → Vinculaciones de productos → Search Console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Necesitas permisos de editor en ambas herramientas.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326"/>
            <w:tcBorders>
              <w:top w:val="single" w:color="DADCE0" w:sz="1"/>
              <w:left w:val="none"/>
              <w:bottom w:val="single" w:color="DADCE0" w:sz="1"/>
              <w:right w:val="none"/>
            </w:tcBorders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Selecciona la propiedad de GSC a vincular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Debe ser la misma URL/dominio que tu propiedad de GA4.</w:t>
            </w:r>
          </w:p>
        </w:tc>
      </w:tr>
      <w:tr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8326"/>
            <w:tcBorders>
              <w:top w:val="single" w:color="DADCE0" w:sz="1"/>
              <w:left w:val="none"/>
              <w:bottom w:val="single" w:color="DADCE0" w:sz="1"/>
              <w:right w:val="none"/>
            </w:tcBorders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Accede a los datos desde Informes → Search Console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Verás consultas y páginas de destino con datos de GSC dentro de GA4.</w:t>
            </w:r>
          </w:p>
        </w:tc>
      </w:tr>
    </w:tbl>
    <w:p>
      <w:pPr>
        <w:spacing w:after="0" w:before="120"/>
      </w:pPr>
    </w:p>
    <w:p>
      <w:pPr>
        <w:pStyle w:val="Heading1"/>
        <w:pBdr>
          <w:bottom w:val="single" w:color="1A73E8" w:sz="3" w:space="8"/>
        </w:pBdr>
        <w:spacing w:after="200" w:before="36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12. Resumen y próximos pasos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Con este tutorial has aprendido a: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Configurar y verificar tu sitio en Google Search Console.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Navegar el panel y entender cada sección.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Analizar el rendimiento y encontrar oportunidades (quick wins).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Inspeccionar URLs y solicitar indexación.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Enviar y gestionar sitemaps.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Diagnosticar y resolver problemas de indexación.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Monitorizar y mejorar Core Web Vitals.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Establecer una rutina de revisión semanal.</w:t>
      </w:r>
    </w:p>
    <w:p>
      <w:pPr>
        <w:spacing w:after="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34A853" w:sz="6"/>
              <w:bottom w:val="none"/>
              <w:right w:val="none"/>
            </w:tcBorders>
            <w:shd w:fill="E6F4E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🚀 Siguiente nivel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Una vez domines GSC, complementa con: Google Analytics 4 para comportamiento de usuarios, Screaming Frog para auditorías técnicas completas, Ahrefs o Semrush para análisis de competencia y backlinks, y PageSpeed Insights para métricas de velocidad detalladas.</w:t>
            </w:r>
          </w:p>
        </w:tc>
      </w:tr>
    </w:tbl>
    <w:p>
      <w:pPr>
        <w:spacing w:after="0" w:before="120"/>
      </w:pPr>
    </w:p>
    <w:p>
      <w:pPr>
        <w:spacing w:after="160" w:line="300"/>
      </w:pPr>
      <w:r>
        <w:rPr>
          <w:rFonts w:ascii="Arial" w:cs="Arial" w:eastAsia="Arial" w:hAnsi="Arial"/>
          <w:i/>
          <w:iCs/>
          <w:color w:val="5F6368"/>
          <w:sz w:val="22"/>
          <w:szCs w:val="22"/>
        </w:rPr>
        <w:t xml:space="preserve">Google Search Console es una herramienta viva: Google la actualiza constantemente con nuevas funcionalidades. Mantén el hábito de revisarla regularmente y estarás siempre un paso adelante en el SEO de tu sitio.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ADCE0" w:sz="1" w:space="4"/>
      </w:pBdr>
      <w:jc w:val="center"/>
    </w:pPr>
    <w:r>
      <w:rPr>
        <w:rFonts w:ascii="Arial" w:cs="Arial" w:eastAsia="Arial" w:hAnsi="Arial"/>
        <w:color w:val="5F6368"/>
        <w:sz w:val="18"/>
        <w:szCs w:val="18"/>
      </w:rPr>
      <w:t xml:space="preserve">Página </w:t>
    </w:r>
    <w:r>
      <w:rPr>
        <w:rFonts w:ascii="Arial" w:cs="Arial" w:eastAsia="Arial" w:hAnsi="Arial"/>
        <w:color w:val="5F636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73E8" w:sz="2" w:space="4"/>
      </w:pBdr>
      <w:spacing w:after="0"/>
    </w:pPr>
    <w:r>
      <w:rPr>
        <w:rFonts w:ascii="Arial" w:cs="Arial" w:eastAsia="Arial" w:hAnsi="Arial"/>
        <w:i/>
        <w:iCs/>
        <w:color w:val="5F6368"/>
        <w:sz w:val="18"/>
        <w:szCs w:val="18"/>
      </w:rPr>
      <w:t xml:space="preserve">Tutorial Práctico – Google Search Console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02124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A73E8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202124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color w:val="5F636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2026-03-19T09:22:36.378Z</dcterms:created>
  <dcterms:modified xsi:type="dcterms:W3CDTF">2026-03-19T09:22:36.379Z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